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AE18" w14:textId="77777777" w:rsidR="00691B84" w:rsidRDefault="00691B84" w:rsidP="00691B84">
      <w:pPr>
        <w:jc w:val="both"/>
        <w:rPr>
          <w:rFonts w:cs="Arial"/>
          <w:b/>
        </w:rPr>
      </w:pPr>
      <w:bookmarkStart w:id="0" w:name="_GoBack"/>
      <w:bookmarkEnd w:id="0"/>
      <w:r>
        <w:rPr>
          <w:noProof/>
          <w:lang w:val="pt-PT" w:eastAsia="pt-PT"/>
        </w:rPr>
        <w:drawing>
          <wp:inline distT="0" distB="0" distL="0" distR="0" wp14:anchorId="181EBE72" wp14:editId="6E7CD2EF">
            <wp:extent cx="2171700" cy="528900"/>
            <wp:effectExtent l="0" t="0" r="0" b="0"/>
            <wp:docPr id="3" name="Bild 2" descr="II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_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90" cy="5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 </w:t>
      </w:r>
      <w:r w:rsidRPr="00A60880">
        <w:rPr>
          <w:noProof/>
          <w:lang w:val="pt-PT" w:eastAsia="pt-PT"/>
        </w:rPr>
        <w:drawing>
          <wp:inline distT="0" distB="0" distL="0" distR="0" wp14:anchorId="45B50B84" wp14:editId="4D87A7FC">
            <wp:extent cx="1099749" cy="733425"/>
            <wp:effectExtent l="0" t="0" r="5715" b="0"/>
            <wp:docPr id="4" name="Grafik 4" descr="TIEMO LOGO NEU ohne Spiegel LogoSS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MO LOGO NEU ohne Spiegel LogoSSH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99" cy="7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ab/>
        <w:t xml:space="preserve">   </w:t>
      </w:r>
      <w:r>
        <w:rPr>
          <w:noProof/>
          <w:lang w:val="pt-PT" w:eastAsia="pt-PT"/>
        </w:rPr>
        <w:drawing>
          <wp:inline distT="0" distB="0" distL="0" distR="0" wp14:anchorId="68445100" wp14:editId="1FE460C4">
            <wp:extent cx="1935648" cy="60965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IESIUL-biling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48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ab/>
      </w:r>
    </w:p>
    <w:p w14:paraId="049AA26B" w14:textId="77777777" w:rsidR="00691B84" w:rsidRDefault="00691B84" w:rsidP="00691B84">
      <w:pPr>
        <w:jc w:val="both"/>
        <w:rPr>
          <w:rFonts w:cs="Arial"/>
          <w:b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17610B09" wp14:editId="00F104DB">
            <wp:simplePos x="0" y="0"/>
            <wp:positionH relativeFrom="column">
              <wp:posOffset>3772535</wp:posOffset>
            </wp:positionH>
            <wp:positionV relativeFrom="paragraph">
              <wp:posOffset>67945</wp:posOffset>
            </wp:positionV>
            <wp:extent cx="1847850" cy="751518"/>
            <wp:effectExtent l="0" t="0" r="0" b="0"/>
            <wp:wrapNone/>
            <wp:docPr id="6" name="Imagem 6" descr="C:\Users\User\AppData\Local\Microsoft\Windows\INetCache\Content.Word\FCT_V_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FCT_V_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3953FBF5" wp14:editId="65F5BAE6">
            <wp:simplePos x="0" y="0"/>
            <wp:positionH relativeFrom="column">
              <wp:posOffset>205105</wp:posOffset>
            </wp:positionH>
            <wp:positionV relativeFrom="paragraph">
              <wp:posOffset>172720</wp:posOffset>
            </wp:positionV>
            <wp:extent cx="1885950" cy="512289"/>
            <wp:effectExtent l="0" t="0" r="0" b="2540"/>
            <wp:wrapNone/>
            <wp:docPr id="5" name="Imagem 1" descr="C:\Users\User\AppData\Local\Microsoft\Windows\INetCache\Content.Word\dinamia c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dinamia c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22" cy="51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5923A" w14:textId="77777777" w:rsidR="00691B84" w:rsidRDefault="00691B84" w:rsidP="00691B84">
      <w:pPr>
        <w:ind w:left="1416" w:firstLine="708"/>
        <w:rPr>
          <w:rFonts w:cs="Arial"/>
          <w:b/>
        </w:rPr>
      </w:pPr>
      <w:r>
        <w:rPr>
          <w:rFonts w:cs="Arial"/>
          <w:b/>
        </w:rPr>
        <w:t xml:space="preserve">            </w:t>
      </w:r>
    </w:p>
    <w:p w14:paraId="5CD78D1E" w14:textId="77777777" w:rsidR="00691B84" w:rsidRDefault="00691B84" w:rsidP="00691B84">
      <w:pPr>
        <w:jc w:val="both"/>
        <w:rPr>
          <w:rFonts w:cs="Arial"/>
          <w:b/>
        </w:rPr>
      </w:pPr>
    </w:p>
    <w:p w14:paraId="544D8DC4" w14:textId="77777777" w:rsidR="00691B84" w:rsidRDefault="00691B84" w:rsidP="00691B84">
      <w:pPr>
        <w:jc w:val="both"/>
        <w:rPr>
          <w:rFonts w:cs="Arial"/>
          <w:b/>
        </w:rPr>
      </w:pPr>
    </w:p>
    <w:p w14:paraId="3E447830" w14:textId="77777777" w:rsidR="00691B84" w:rsidRDefault="00691B84" w:rsidP="00691B84">
      <w:pPr>
        <w:jc w:val="both"/>
        <w:rPr>
          <w:rFonts w:cs="Arial"/>
          <w:b/>
        </w:rPr>
      </w:pPr>
    </w:p>
    <w:p w14:paraId="63C39710" w14:textId="77777777" w:rsidR="00691B84" w:rsidRDefault="00691B84" w:rsidP="00691B84">
      <w:pPr>
        <w:jc w:val="center"/>
        <w:rPr>
          <w:lang w:val="en-US"/>
        </w:rPr>
      </w:pPr>
    </w:p>
    <w:p w14:paraId="6187218B" w14:textId="77777777" w:rsidR="00691B84" w:rsidRDefault="00691B84" w:rsidP="00691B84">
      <w:pPr>
        <w:jc w:val="center"/>
        <w:rPr>
          <w:b/>
          <w:sz w:val="48"/>
          <w:szCs w:val="48"/>
          <w:lang w:val="en-US"/>
        </w:rPr>
      </w:pPr>
      <w:r w:rsidRPr="00C13593">
        <w:rPr>
          <w:b/>
          <w:sz w:val="40"/>
          <w:szCs w:val="40"/>
          <w:lang w:val="en-US"/>
        </w:rPr>
        <w:t xml:space="preserve"> </w:t>
      </w:r>
      <w:r w:rsidRPr="003C295C">
        <w:rPr>
          <w:b/>
          <w:sz w:val="48"/>
          <w:szCs w:val="48"/>
          <w:lang w:val="en-US"/>
        </w:rPr>
        <w:t>“Two decades discourse about globalizing social sciences – concepts, strategies, achievements”</w:t>
      </w:r>
    </w:p>
    <w:p w14:paraId="462374D1" w14:textId="77777777" w:rsidR="00487B65" w:rsidRDefault="00487B65" w:rsidP="0096674D">
      <w:pPr>
        <w:jc w:val="center"/>
        <w:rPr>
          <w:b/>
          <w:sz w:val="48"/>
          <w:szCs w:val="48"/>
          <w:lang w:val="en-US"/>
        </w:rPr>
      </w:pPr>
    </w:p>
    <w:p w14:paraId="59455E73" w14:textId="77777777" w:rsidR="0017484F" w:rsidRPr="00D75DF5" w:rsidRDefault="001F191D" w:rsidP="0096674D">
      <w:pPr>
        <w:jc w:val="center"/>
        <w:rPr>
          <w:b/>
          <w:sz w:val="48"/>
          <w:szCs w:val="48"/>
          <w:lang w:val="en-GB"/>
        </w:rPr>
      </w:pPr>
      <w:r w:rsidRPr="00D75DF5">
        <w:rPr>
          <w:b/>
          <w:sz w:val="48"/>
          <w:szCs w:val="48"/>
          <w:lang w:val="en-GB"/>
        </w:rPr>
        <w:t xml:space="preserve">International </w:t>
      </w:r>
      <w:r w:rsidR="00B678EB" w:rsidRPr="00D75DF5">
        <w:rPr>
          <w:b/>
          <w:sz w:val="48"/>
          <w:szCs w:val="48"/>
          <w:lang w:val="en-GB"/>
        </w:rPr>
        <w:t xml:space="preserve">Conference </w:t>
      </w:r>
    </w:p>
    <w:p w14:paraId="55454A87" w14:textId="77777777" w:rsidR="00B678EB" w:rsidRPr="00D75DF5" w:rsidRDefault="00D23B50" w:rsidP="0096674D">
      <w:pPr>
        <w:jc w:val="center"/>
        <w:rPr>
          <w:b/>
          <w:sz w:val="48"/>
          <w:szCs w:val="48"/>
          <w:lang w:val="en-GB"/>
        </w:rPr>
      </w:pPr>
      <w:r w:rsidRPr="00D75DF5">
        <w:rPr>
          <w:b/>
          <w:sz w:val="48"/>
          <w:szCs w:val="48"/>
          <w:lang w:val="en-GB"/>
        </w:rPr>
        <w:t>for Europe</w:t>
      </w:r>
    </w:p>
    <w:p w14:paraId="5E48F455" w14:textId="77777777" w:rsidR="001F191D" w:rsidRPr="00D75DF5" w:rsidRDefault="001F191D" w:rsidP="00B678EB">
      <w:pPr>
        <w:shd w:val="clear" w:color="auto" w:fill="FFFFFF"/>
        <w:spacing w:line="315" w:lineRule="atLeas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2FD2522C" w14:textId="0107DF41" w:rsidR="00B678EB" w:rsidRPr="00D75DF5" w:rsidRDefault="00386B3C" w:rsidP="00B678EB">
      <w:pPr>
        <w:shd w:val="clear" w:color="auto" w:fill="FFFFFF"/>
        <w:spacing w:line="315" w:lineRule="atLeast"/>
        <w:jc w:val="center"/>
        <w:rPr>
          <w:rFonts w:ascii="Arial" w:hAnsi="Arial" w:cs="Arial"/>
          <w:sz w:val="32"/>
          <w:szCs w:val="32"/>
          <w:lang w:val="en-GB"/>
        </w:rPr>
      </w:pPr>
      <w:r w:rsidRPr="00D75DF5">
        <w:rPr>
          <w:rFonts w:ascii="Arial" w:hAnsi="Arial" w:cs="Arial"/>
          <w:b/>
          <w:bCs/>
          <w:sz w:val="32"/>
          <w:szCs w:val="32"/>
          <w:lang w:val="en-GB"/>
        </w:rPr>
        <w:t>26-28</w:t>
      </w:r>
      <w:r w:rsidR="00D23B50" w:rsidRPr="00D75DF5">
        <w:rPr>
          <w:rFonts w:ascii="Arial" w:hAnsi="Arial" w:cs="Arial"/>
          <w:b/>
          <w:bCs/>
          <w:sz w:val="32"/>
          <w:szCs w:val="32"/>
          <w:lang w:val="en-GB"/>
        </w:rPr>
        <w:t xml:space="preserve"> April</w:t>
      </w:r>
      <w:r w:rsidR="00B678EB" w:rsidRPr="00D75DF5">
        <w:rPr>
          <w:rFonts w:ascii="Arial" w:hAnsi="Arial" w:cs="Arial"/>
          <w:b/>
          <w:bCs/>
          <w:sz w:val="32"/>
          <w:szCs w:val="32"/>
          <w:lang w:val="en-GB"/>
        </w:rPr>
        <w:t xml:space="preserve"> 2018</w:t>
      </w:r>
      <w:r w:rsidR="00E87566" w:rsidRPr="00D75DF5">
        <w:rPr>
          <w:rFonts w:ascii="Arial" w:hAnsi="Arial" w:cs="Arial"/>
          <w:b/>
          <w:bCs/>
          <w:sz w:val="32"/>
          <w:szCs w:val="32"/>
          <w:lang w:val="en-GB"/>
        </w:rPr>
        <w:t>, room C205, Building 2</w:t>
      </w:r>
    </w:p>
    <w:p w14:paraId="32A72E0A" w14:textId="77777777" w:rsidR="00B678EB" w:rsidRPr="00D75DF5" w:rsidRDefault="00B678EB" w:rsidP="0096674D">
      <w:pPr>
        <w:jc w:val="center"/>
        <w:rPr>
          <w:b/>
          <w:sz w:val="48"/>
          <w:szCs w:val="48"/>
          <w:lang w:val="en-GB"/>
        </w:rPr>
      </w:pPr>
    </w:p>
    <w:p w14:paraId="529DF71F" w14:textId="77777777" w:rsidR="00D23B50" w:rsidRPr="00614805" w:rsidRDefault="00D23B50" w:rsidP="00D23B50">
      <w:pPr>
        <w:jc w:val="center"/>
        <w:rPr>
          <w:rFonts w:ascii="Arial" w:hAnsi="Arial" w:cs="Arial"/>
          <w:b/>
          <w:sz w:val="32"/>
          <w:szCs w:val="32"/>
          <w:lang w:val="pt-PT"/>
        </w:rPr>
      </w:pPr>
      <w:proofErr w:type="spellStart"/>
      <w:r w:rsidRPr="00614805">
        <w:rPr>
          <w:rFonts w:ascii="Arial" w:hAnsi="Arial" w:cs="Arial"/>
          <w:b/>
          <w:sz w:val="32"/>
          <w:szCs w:val="32"/>
          <w:lang w:val="pt-PT"/>
        </w:rPr>
        <w:t>Lisbon</w:t>
      </w:r>
      <w:proofErr w:type="spellEnd"/>
      <w:r w:rsidRPr="00614805">
        <w:rPr>
          <w:rFonts w:ascii="Arial" w:hAnsi="Arial" w:cs="Arial"/>
          <w:b/>
          <w:sz w:val="32"/>
          <w:szCs w:val="32"/>
          <w:lang w:val="pt-PT"/>
        </w:rPr>
        <w:t>, Portugal</w:t>
      </w:r>
    </w:p>
    <w:p w14:paraId="111E30AA" w14:textId="77777777" w:rsidR="0096674D" w:rsidRPr="00614805" w:rsidRDefault="004846B9" w:rsidP="00D23B50">
      <w:pPr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614805">
        <w:rPr>
          <w:rFonts w:ascii="Arial" w:hAnsi="Arial" w:cs="Arial"/>
          <w:b/>
          <w:bCs/>
          <w:sz w:val="32"/>
          <w:szCs w:val="32"/>
          <w:lang w:val="pt-PT"/>
        </w:rPr>
        <w:t>Instituto Universitário de Lisboa</w:t>
      </w:r>
    </w:p>
    <w:p w14:paraId="4E3D9969" w14:textId="77777777" w:rsidR="004846B9" w:rsidRPr="00614805" w:rsidRDefault="004846B9" w:rsidP="00D23B50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614805">
        <w:rPr>
          <w:rFonts w:ascii="Arial" w:hAnsi="Arial" w:cs="Arial"/>
          <w:sz w:val="20"/>
          <w:szCs w:val="20"/>
          <w:lang w:val="pt-PT"/>
        </w:rPr>
        <w:t>https://www.iscte-iul.pt/campus</w:t>
      </w:r>
    </w:p>
    <w:p w14:paraId="2C333F11" w14:textId="77777777" w:rsidR="00B678EB" w:rsidRPr="00614805" w:rsidRDefault="00B678EB" w:rsidP="00D23B50">
      <w:pPr>
        <w:shd w:val="clear" w:color="auto" w:fill="FFFFFF"/>
        <w:spacing w:line="315" w:lineRule="atLeast"/>
        <w:rPr>
          <w:rFonts w:ascii="Arial" w:hAnsi="Arial" w:cs="Arial"/>
          <w:sz w:val="32"/>
          <w:szCs w:val="32"/>
          <w:lang w:val="pt-PT"/>
        </w:rPr>
      </w:pPr>
    </w:p>
    <w:p w14:paraId="4507348F" w14:textId="77777777" w:rsidR="00D23B50" w:rsidRPr="00614805" w:rsidRDefault="00D23B50" w:rsidP="001F191D">
      <w:pPr>
        <w:jc w:val="center"/>
        <w:rPr>
          <w:color w:val="FF0000"/>
          <w:sz w:val="36"/>
          <w:szCs w:val="36"/>
          <w:lang w:val="pt-PT"/>
        </w:rPr>
      </w:pPr>
    </w:p>
    <w:p w14:paraId="3A474153" w14:textId="77777777" w:rsidR="00B678EB" w:rsidRPr="008610D5" w:rsidRDefault="00B678EB">
      <w:pPr>
        <w:rPr>
          <w:sz w:val="28"/>
          <w:szCs w:val="28"/>
          <w:lang w:val="pt-PT"/>
        </w:rPr>
      </w:pPr>
    </w:p>
    <w:p w14:paraId="5AA1DB3A" w14:textId="77777777" w:rsidR="00DE69DC" w:rsidRPr="008610D5" w:rsidRDefault="00DE69DC">
      <w:pPr>
        <w:rPr>
          <w:lang w:val="pt-PT"/>
        </w:rPr>
      </w:pPr>
    </w:p>
    <w:p w14:paraId="0E642441" w14:textId="77777777" w:rsidR="00DE69DC" w:rsidRPr="008610D5" w:rsidRDefault="00DE69DC">
      <w:pPr>
        <w:rPr>
          <w:lang w:val="pt-PT"/>
        </w:rPr>
      </w:pPr>
    </w:p>
    <w:p w14:paraId="32CF7F78" w14:textId="77777777" w:rsidR="00C15263" w:rsidRPr="003C295C" w:rsidRDefault="00B678EB" w:rsidP="003C295C">
      <w:pPr>
        <w:rPr>
          <w:b/>
          <w:lang w:val="en-US"/>
        </w:rPr>
      </w:pPr>
      <w:r w:rsidRPr="008610D5">
        <w:rPr>
          <w:lang w:val="pt-PT"/>
        </w:rPr>
        <w:tab/>
      </w:r>
      <w:r w:rsidR="005D185B" w:rsidRPr="008610D5">
        <w:rPr>
          <w:lang w:val="pt-PT"/>
        </w:rPr>
        <w:tab/>
      </w:r>
      <w:r w:rsidR="005D185B" w:rsidRPr="008610D5">
        <w:rPr>
          <w:lang w:val="pt-PT"/>
        </w:rPr>
        <w:tab/>
      </w:r>
      <w:r w:rsidR="005D185B" w:rsidRPr="008610D5">
        <w:rPr>
          <w:lang w:val="pt-PT"/>
        </w:rPr>
        <w:tab/>
      </w:r>
      <w:r w:rsidR="005D185B" w:rsidRPr="008610D5">
        <w:rPr>
          <w:lang w:val="pt-PT"/>
        </w:rPr>
        <w:tab/>
        <w:t xml:space="preserve"> </w:t>
      </w:r>
      <w:r w:rsidR="00D64840" w:rsidRPr="003C295C">
        <w:rPr>
          <w:b/>
          <w:lang w:val="en-US"/>
        </w:rPr>
        <w:t>Supported by</w:t>
      </w:r>
      <w:r w:rsidR="005D185B">
        <w:rPr>
          <w:b/>
          <w:lang w:val="en-US"/>
        </w:rPr>
        <w:t xml:space="preserve"> the</w:t>
      </w:r>
    </w:p>
    <w:p w14:paraId="064E58AB" w14:textId="77777777" w:rsidR="002D61FB" w:rsidRDefault="002D61FB" w:rsidP="003C295C">
      <w:pPr>
        <w:pStyle w:val="PargrafodaLista"/>
        <w:ind w:left="2832"/>
        <w:rPr>
          <w:sz w:val="24"/>
          <w:szCs w:val="24"/>
          <w:lang w:val="en-US"/>
        </w:rPr>
      </w:pPr>
    </w:p>
    <w:p w14:paraId="06AC4814" w14:textId="77777777" w:rsidR="002D61FB" w:rsidRDefault="002D61FB" w:rsidP="003C295C">
      <w:pPr>
        <w:pStyle w:val="PargrafodaLista"/>
        <w:ind w:left="2832"/>
        <w:rPr>
          <w:sz w:val="24"/>
          <w:szCs w:val="24"/>
          <w:lang w:val="en-US"/>
        </w:rPr>
      </w:pPr>
    </w:p>
    <w:p w14:paraId="1A55E456" w14:textId="77777777" w:rsidR="002D61FB" w:rsidRDefault="002D61FB" w:rsidP="003C295C">
      <w:pPr>
        <w:pStyle w:val="PargrafodaLista"/>
        <w:ind w:left="2832"/>
        <w:rPr>
          <w:sz w:val="24"/>
          <w:szCs w:val="24"/>
          <w:lang w:val="en-US"/>
        </w:rPr>
      </w:pPr>
    </w:p>
    <w:p w14:paraId="5737CCD7" w14:textId="2DB372C7" w:rsidR="00D75DF5" w:rsidRPr="00201A58" w:rsidRDefault="005D185B" w:rsidP="00201A58">
      <w:pPr>
        <w:pStyle w:val="PargrafodaLista"/>
        <w:ind w:left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D64840" w:rsidRPr="008375CE">
        <w:rPr>
          <w:noProof/>
          <w:lang w:eastAsia="de-DE"/>
        </w:rPr>
        <w:drawing>
          <wp:inline distT="0" distB="0" distL="0" distR="0" wp14:anchorId="3A9BB7C9" wp14:editId="02E67DAE">
            <wp:extent cx="1805687" cy="1275080"/>
            <wp:effectExtent l="0" t="0" r="0" b="0"/>
            <wp:docPr id="1" name="Grafik 1" descr="C:\Users\michael\AppData\Local\Temp\Temp1_issc-logo-pack (6).zip\New Logo\Issc_logo_PNG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Temp\Temp1_issc-logo-pack (6).zip\New Logo\Issc_logo_PNG_w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07" cy="129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B6D5" w14:textId="77777777" w:rsidR="004B2849" w:rsidRDefault="004B2849" w:rsidP="00D75DF5">
      <w:pPr>
        <w:jc w:val="both"/>
        <w:rPr>
          <w:rFonts w:asciiTheme="minorHAnsi" w:hAnsiTheme="minorHAnsi" w:cstheme="minorHAnsi"/>
          <w:b/>
          <w:lang w:val="en-US"/>
        </w:rPr>
      </w:pPr>
    </w:p>
    <w:p w14:paraId="3DCD8DAC" w14:textId="4354A79B" w:rsidR="00EA0B2F" w:rsidRPr="00EA0B2F" w:rsidRDefault="00EA0B2F" w:rsidP="00D75DF5">
      <w:pPr>
        <w:jc w:val="both"/>
        <w:rPr>
          <w:rFonts w:asciiTheme="minorHAnsi" w:hAnsiTheme="minorHAnsi" w:cstheme="minorHAnsi"/>
          <w:b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lastRenderedPageBreak/>
        <w:t>Day 1, 26. April</w:t>
      </w:r>
    </w:p>
    <w:p w14:paraId="11C0C685" w14:textId="77777777" w:rsidR="00EA0B2F" w:rsidRPr="00EA0B2F" w:rsidRDefault="00EA0B2F" w:rsidP="00EA0B2F">
      <w:pPr>
        <w:ind w:left="2126" w:hanging="2126"/>
        <w:jc w:val="both"/>
        <w:rPr>
          <w:rFonts w:asciiTheme="minorHAnsi" w:hAnsiTheme="minorHAnsi" w:cstheme="minorHAnsi"/>
          <w:b/>
          <w:lang w:val="en-US"/>
        </w:rPr>
      </w:pPr>
    </w:p>
    <w:p w14:paraId="2B8C9749" w14:textId="3FEE052B" w:rsidR="00EA0B2F" w:rsidRPr="00B0324D" w:rsidRDefault="00E90DFF" w:rsidP="00EA0B2F">
      <w:pPr>
        <w:ind w:left="2126" w:hanging="2126"/>
        <w:jc w:val="both"/>
        <w:rPr>
          <w:rFonts w:asciiTheme="minorHAnsi" w:hAnsiTheme="minorHAnsi" w:cstheme="minorHAnsi"/>
          <w:b/>
          <w:lang w:val="pt-PT"/>
        </w:rPr>
      </w:pPr>
      <w:r w:rsidRPr="00B0324D">
        <w:rPr>
          <w:rFonts w:asciiTheme="minorHAnsi" w:hAnsiTheme="minorHAnsi" w:cstheme="minorHAnsi"/>
          <w:b/>
          <w:lang w:val="pt-PT"/>
        </w:rPr>
        <w:t>09</w:t>
      </w:r>
      <w:r w:rsidR="00A85231" w:rsidRPr="00B0324D">
        <w:rPr>
          <w:rFonts w:asciiTheme="minorHAnsi" w:hAnsiTheme="minorHAnsi" w:cstheme="minorHAnsi"/>
          <w:b/>
          <w:lang w:val="pt-PT"/>
        </w:rPr>
        <w:t xml:space="preserve">.30 – </w:t>
      </w:r>
      <w:r w:rsidRPr="00B0324D">
        <w:rPr>
          <w:rFonts w:asciiTheme="minorHAnsi" w:hAnsiTheme="minorHAnsi" w:cstheme="minorHAnsi"/>
          <w:b/>
          <w:lang w:val="pt-PT"/>
        </w:rPr>
        <w:t>1</w:t>
      </w:r>
      <w:r w:rsidR="00A85231" w:rsidRPr="00B0324D">
        <w:rPr>
          <w:rFonts w:asciiTheme="minorHAnsi" w:hAnsiTheme="minorHAnsi" w:cstheme="minorHAnsi"/>
          <w:b/>
          <w:lang w:val="pt-PT"/>
        </w:rPr>
        <w:t>0.</w:t>
      </w:r>
      <w:r w:rsidRPr="00B0324D">
        <w:rPr>
          <w:rFonts w:asciiTheme="minorHAnsi" w:hAnsiTheme="minorHAnsi" w:cstheme="minorHAnsi"/>
          <w:b/>
          <w:lang w:val="pt-PT"/>
        </w:rPr>
        <w:t>00</w:t>
      </w:r>
      <w:r w:rsidR="00EA0B2F" w:rsidRPr="00B0324D">
        <w:rPr>
          <w:rFonts w:asciiTheme="minorHAnsi" w:hAnsiTheme="minorHAnsi" w:cstheme="minorHAnsi"/>
          <w:b/>
          <w:lang w:val="pt-PT"/>
        </w:rPr>
        <w:tab/>
        <w:t>Registration</w:t>
      </w:r>
      <w:r w:rsidR="006617EF" w:rsidRPr="00B0324D">
        <w:rPr>
          <w:rFonts w:asciiTheme="minorHAnsi" w:hAnsiTheme="minorHAnsi" w:cstheme="minorHAnsi"/>
          <w:b/>
          <w:lang w:val="pt-PT"/>
        </w:rPr>
        <w:t xml:space="preserve"> and Coffee</w:t>
      </w:r>
    </w:p>
    <w:p w14:paraId="4B94A37C" w14:textId="77777777" w:rsidR="00EA0B2F" w:rsidRPr="00B0324D" w:rsidRDefault="00EA0B2F" w:rsidP="00EA0B2F">
      <w:pPr>
        <w:ind w:left="2126" w:hanging="2126"/>
        <w:jc w:val="both"/>
        <w:rPr>
          <w:rFonts w:asciiTheme="minorHAnsi" w:hAnsiTheme="minorHAnsi" w:cstheme="minorHAnsi"/>
          <w:b/>
          <w:lang w:val="pt-PT"/>
        </w:rPr>
      </w:pPr>
    </w:p>
    <w:p w14:paraId="2050AF54" w14:textId="3D0B9126" w:rsidR="00EA0B2F" w:rsidRPr="00B0324D" w:rsidRDefault="0052732E" w:rsidP="00EA0B2F">
      <w:pPr>
        <w:ind w:left="2126" w:hanging="2126"/>
        <w:jc w:val="both"/>
        <w:rPr>
          <w:rFonts w:asciiTheme="minorHAnsi" w:hAnsiTheme="minorHAnsi" w:cstheme="minorHAnsi"/>
          <w:b/>
          <w:lang w:val="pt-PT"/>
        </w:rPr>
      </w:pPr>
      <w:r w:rsidRPr="00B0324D">
        <w:rPr>
          <w:rFonts w:asciiTheme="minorHAnsi" w:hAnsiTheme="minorHAnsi" w:cstheme="minorHAnsi"/>
          <w:b/>
          <w:lang w:val="pt-PT"/>
        </w:rPr>
        <w:t>10.00 – 10:30</w:t>
      </w:r>
      <w:r w:rsidR="00EA0B2F" w:rsidRPr="00B0324D">
        <w:rPr>
          <w:rFonts w:asciiTheme="minorHAnsi" w:hAnsiTheme="minorHAnsi" w:cstheme="minorHAnsi"/>
          <w:b/>
          <w:lang w:val="pt-PT"/>
        </w:rPr>
        <w:tab/>
        <w:t>Welcome talks</w:t>
      </w:r>
    </w:p>
    <w:p w14:paraId="5262F6D7" w14:textId="77777777" w:rsidR="00EA0B2F" w:rsidRPr="00EA0B2F" w:rsidRDefault="00EA0B2F" w:rsidP="00EA0B2F">
      <w:pPr>
        <w:ind w:left="1406" w:firstLine="720"/>
        <w:rPr>
          <w:rStyle w:val="InternetLink"/>
          <w:rFonts w:asciiTheme="minorHAnsi" w:eastAsia="Calibri" w:hAnsiTheme="minorHAnsi" w:cstheme="minorHAnsi"/>
          <w:color w:val="auto"/>
          <w:u w:val="none"/>
        </w:rPr>
      </w:pPr>
      <w:r w:rsidRPr="00EA0B2F">
        <w:rPr>
          <w:rStyle w:val="InternetLink"/>
          <w:rFonts w:asciiTheme="minorHAnsi" w:eastAsia="Calibri" w:hAnsiTheme="minorHAnsi" w:cstheme="minorHAnsi"/>
          <w:color w:val="auto"/>
          <w:u w:val="none"/>
        </w:rPr>
        <w:t>Helena Carreiras , Escola de Sociologia e Políticas Públicas</w:t>
      </w:r>
    </w:p>
    <w:p w14:paraId="39A48154" w14:textId="77777777" w:rsidR="00EA0B2F" w:rsidRPr="00614805" w:rsidRDefault="00EA0B2F" w:rsidP="00EA0B2F">
      <w:pPr>
        <w:ind w:left="1406" w:firstLine="720"/>
        <w:rPr>
          <w:rStyle w:val="InternetLink"/>
          <w:rFonts w:asciiTheme="minorHAnsi" w:eastAsia="Calibri" w:hAnsiTheme="minorHAnsi" w:cstheme="minorHAnsi"/>
          <w:color w:val="auto"/>
          <w:u w:val="none"/>
          <w:lang w:val="pt-PT"/>
        </w:rPr>
      </w:pPr>
      <w:r w:rsidRPr="00614805">
        <w:rPr>
          <w:rStyle w:val="InternetLink"/>
          <w:rFonts w:asciiTheme="minorHAnsi" w:eastAsia="Calibri" w:hAnsiTheme="minorHAnsi" w:cstheme="minorHAnsi"/>
          <w:color w:val="auto"/>
          <w:u w:val="none"/>
          <w:lang w:val="pt-PT"/>
        </w:rPr>
        <w:t xml:space="preserve">João Sebastião, </w:t>
      </w:r>
      <w:r w:rsidRPr="00EA0B2F">
        <w:rPr>
          <w:rStyle w:val="InternetLink"/>
          <w:rFonts w:asciiTheme="minorHAnsi" w:eastAsia="Calibri" w:hAnsiTheme="minorHAnsi" w:cstheme="minorHAnsi"/>
          <w:color w:val="auto"/>
          <w:u w:val="none"/>
        </w:rPr>
        <w:t>Centro de Investigação e Estudos de Sociologia</w:t>
      </w:r>
    </w:p>
    <w:p w14:paraId="77024A94" w14:textId="77777777" w:rsidR="00EA0B2F" w:rsidRPr="00EA0B2F" w:rsidRDefault="00EA0B2F" w:rsidP="00EA0B2F">
      <w:pPr>
        <w:ind w:left="1406" w:firstLine="720"/>
        <w:rPr>
          <w:rStyle w:val="InternetLink"/>
          <w:rFonts w:asciiTheme="minorHAnsi" w:eastAsia="Calibri" w:hAnsiTheme="minorHAnsi" w:cstheme="minorHAnsi"/>
          <w:color w:val="auto"/>
          <w:u w:val="none"/>
          <w:lang w:val="en-GB"/>
        </w:rPr>
      </w:pPr>
      <w:r w:rsidRPr="00EA0B2F">
        <w:rPr>
          <w:rStyle w:val="InternetLink"/>
          <w:rFonts w:asciiTheme="minorHAnsi" w:eastAsia="Calibri" w:hAnsiTheme="minorHAnsi" w:cstheme="minorHAnsi"/>
          <w:color w:val="auto"/>
          <w:u w:val="none"/>
          <w:lang w:val="en-GB"/>
        </w:rPr>
        <w:t>Michael Kuhn, World Social Sciences and Humanities Network</w:t>
      </w:r>
    </w:p>
    <w:p w14:paraId="2DF41284" w14:textId="77777777" w:rsidR="00EA0B2F" w:rsidRPr="00EA0B2F" w:rsidRDefault="00EA0B2F" w:rsidP="00EA0B2F">
      <w:pPr>
        <w:ind w:left="1406" w:firstLine="720"/>
        <w:rPr>
          <w:rStyle w:val="InternetLink"/>
          <w:rFonts w:asciiTheme="minorHAnsi" w:eastAsia="Calibri" w:hAnsiTheme="minorHAnsi" w:cstheme="minorHAnsi"/>
          <w:color w:val="auto"/>
          <w:u w:val="none"/>
        </w:rPr>
      </w:pPr>
      <w:r w:rsidRPr="00EA0B2F">
        <w:rPr>
          <w:rStyle w:val="InternetLink"/>
          <w:rFonts w:asciiTheme="minorHAnsi" w:eastAsia="Calibri" w:hAnsiTheme="minorHAnsi" w:cstheme="minorHAnsi"/>
          <w:color w:val="auto"/>
          <w:u w:val="none"/>
        </w:rPr>
        <w:t xml:space="preserve">António Pedro Dores, </w:t>
      </w:r>
      <w:r w:rsidRPr="00B0324D">
        <w:rPr>
          <w:rStyle w:val="InternetLink"/>
          <w:rFonts w:asciiTheme="minorHAnsi" w:eastAsia="Calibri" w:hAnsiTheme="minorHAnsi" w:cstheme="minorHAnsi"/>
          <w:color w:val="auto"/>
          <w:u w:val="none"/>
          <w:lang w:val="en-US"/>
        </w:rPr>
        <w:t>Organization committee</w:t>
      </w:r>
    </w:p>
    <w:p w14:paraId="07772A72" w14:textId="77777777" w:rsidR="00EA0B2F" w:rsidRPr="00B0324D" w:rsidRDefault="00EA0B2F" w:rsidP="00EA0B2F">
      <w:pPr>
        <w:ind w:left="2126" w:hanging="2126"/>
        <w:jc w:val="both"/>
        <w:rPr>
          <w:rFonts w:asciiTheme="minorHAnsi" w:hAnsiTheme="minorHAnsi" w:cstheme="minorHAnsi"/>
          <w:b/>
          <w:lang w:val="en-US"/>
        </w:rPr>
      </w:pPr>
      <w:r w:rsidRPr="00B0324D">
        <w:rPr>
          <w:rFonts w:asciiTheme="minorHAnsi" w:hAnsiTheme="minorHAnsi" w:cstheme="minorHAnsi"/>
          <w:b/>
          <w:lang w:val="en-US"/>
        </w:rPr>
        <w:tab/>
      </w:r>
    </w:p>
    <w:p w14:paraId="103C5C3B" w14:textId="27990207" w:rsidR="00EA0B2F" w:rsidRPr="00B0324D" w:rsidRDefault="0052732E" w:rsidP="00EA0B2F">
      <w:pPr>
        <w:rPr>
          <w:rFonts w:asciiTheme="minorHAnsi" w:hAnsiTheme="minorHAnsi" w:cstheme="minorHAnsi"/>
          <w:b/>
          <w:lang w:val="en-US"/>
        </w:rPr>
      </w:pPr>
      <w:r w:rsidRPr="00B0324D">
        <w:rPr>
          <w:rFonts w:asciiTheme="minorHAnsi" w:hAnsiTheme="minorHAnsi" w:cstheme="minorHAnsi"/>
          <w:b/>
          <w:lang w:val="en-US"/>
        </w:rPr>
        <w:t>10</w:t>
      </w:r>
      <w:r w:rsidR="00EA0B2F" w:rsidRPr="00B0324D">
        <w:rPr>
          <w:rFonts w:asciiTheme="minorHAnsi" w:hAnsiTheme="minorHAnsi" w:cstheme="minorHAnsi"/>
          <w:b/>
          <w:lang w:val="en-US"/>
        </w:rPr>
        <w:t>.</w:t>
      </w:r>
      <w:r w:rsidRPr="00B0324D">
        <w:rPr>
          <w:rFonts w:asciiTheme="minorHAnsi" w:hAnsiTheme="minorHAnsi" w:cstheme="minorHAnsi"/>
          <w:b/>
          <w:lang w:val="en-US"/>
        </w:rPr>
        <w:t>30</w:t>
      </w:r>
      <w:r w:rsidR="00EA0B2F" w:rsidRPr="00B0324D">
        <w:rPr>
          <w:rFonts w:asciiTheme="minorHAnsi" w:hAnsiTheme="minorHAnsi" w:cstheme="minorHAnsi"/>
          <w:b/>
          <w:lang w:val="en-US"/>
        </w:rPr>
        <w:t xml:space="preserve"> – 12.3</w:t>
      </w:r>
      <w:r w:rsidRPr="00B0324D">
        <w:rPr>
          <w:rFonts w:asciiTheme="minorHAnsi" w:hAnsiTheme="minorHAnsi" w:cstheme="minorHAnsi"/>
          <w:b/>
          <w:lang w:val="en-US"/>
        </w:rPr>
        <w:t>0</w:t>
      </w:r>
      <w:r w:rsidR="00EA0B2F" w:rsidRPr="00B0324D">
        <w:rPr>
          <w:rFonts w:asciiTheme="minorHAnsi" w:hAnsiTheme="minorHAnsi" w:cstheme="minorHAnsi"/>
          <w:b/>
          <w:lang w:val="en-US"/>
        </w:rPr>
        <w:tab/>
      </w:r>
    </w:p>
    <w:p w14:paraId="76AB0AEA" w14:textId="77777777" w:rsidR="00EA0B2F" w:rsidRPr="00EA0B2F" w:rsidRDefault="00EA0B2F" w:rsidP="00EA0B2F">
      <w:pPr>
        <w:rPr>
          <w:rFonts w:asciiTheme="minorHAnsi" w:hAnsiTheme="minorHAnsi" w:cstheme="minorHAnsi"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 xml:space="preserve">Chair: </w:t>
      </w:r>
      <w:r w:rsidRPr="00EA0B2F">
        <w:rPr>
          <w:rStyle w:val="InternetLink"/>
          <w:rFonts w:asciiTheme="minorHAnsi" w:eastAsia="Calibri" w:hAnsiTheme="minorHAnsi" w:cstheme="minorHAnsi"/>
          <w:color w:val="auto"/>
          <w:u w:val="none"/>
          <w:lang w:val="en-GB"/>
        </w:rPr>
        <w:t>Pierre Guibentif</w:t>
      </w:r>
    </w:p>
    <w:p w14:paraId="208C4C0F" w14:textId="77777777" w:rsidR="00EA0B2F" w:rsidRPr="00EA0B2F" w:rsidRDefault="00EA0B2F" w:rsidP="00EA0B2F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414EA0E8" w14:textId="70EFF6DE" w:rsidR="00EA0B2F" w:rsidRPr="00EA0B2F" w:rsidRDefault="00614805" w:rsidP="00EA0B2F">
      <w:pPr>
        <w:ind w:left="2160" w:hanging="2160"/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 w:cstheme="minorHAnsi"/>
          <w:b/>
        </w:rPr>
        <w:t>10.3</w:t>
      </w:r>
      <w:r w:rsidR="0052732E">
        <w:rPr>
          <w:rFonts w:asciiTheme="minorHAnsi" w:hAnsiTheme="minorHAnsi" w:cstheme="minorHAnsi"/>
          <w:b/>
        </w:rPr>
        <w:t>0</w:t>
      </w:r>
      <w:r w:rsidR="00EA0B2F" w:rsidRPr="00EA0B2F">
        <w:rPr>
          <w:rFonts w:asciiTheme="minorHAnsi" w:hAnsiTheme="minorHAnsi" w:cstheme="minorHAnsi"/>
          <w:b/>
        </w:rPr>
        <w:t xml:space="preserve"> – 11.</w:t>
      </w:r>
      <w:r>
        <w:rPr>
          <w:rFonts w:asciiTheme="minorHAnsi" w:hAnsiTheme="minorHAnsi" w:cstheme="minorHAnsi"/>
          <w:b/>
        </w:rPr>
        <w:t>3</w:t>
      </w:r>
      <w:r w:rsidR="0052732E">
        <w:rPr>
          <w:rFonts w:asciiTheme="minorHAnsi" w:hAnsiTheme="minorHAnsi" w:cstheme="minorHAnsi"/>
          <w:b/>
        </w:rPr>
        <w:t>0</w:t>
      </w:r>
      <w:r w:rsidR="00EA0B2F" w:rsidRPr="00EA0B2F">
        <w:rPr>
          <w:rFonts w:asciiTheme="minorHAnsi" w:hAnsiTheme="minorHAnsi" w:cstheme="minorHAnsi"/>
          <w:b/>
        </w:rPr>
        <w:tab/>
      </w:r>
      <w:r w:rsidR="00EA0B2F" w:rsidRPr="00EA0B2F">
        <w:rPr>
          <w:rFonts w:asciiTheme="minorHAnsi" w:hAnsiTheme="minorHAnsi"/>
          <w:b/>
          <w:lang w:val="en-US"/>
        </w:rPr>
        <w:t xml:space="preserve">Social Knowledge about the Modern Society in the Conditions of Globalization </w:t>
      </w:r>
      <w:r w:rsidR="00EA0B2F" w:rsidRPr="00EA0B2F">
        <w:rPr>
          <w:rFonts w:asciiTheme="minorHAnsi" w:hAnsiTheme="minorHAnsi"/>
          <w:lang w:val="en-US"/>
        </w:rPr>
        <w:t xml:space="preserve">Nataly </w:t>
      </w:r>
      <w:proofErr w:type="spellStart"/>
      <w:r w:rsidR="00EA0B2F" w:rsidRPr="00EA0B2F">
        <w:rPr>
          <w:rFonts w:asciiTheme="minorHAnsi" w:hAnsiTheme="minorHAnsi"/>
          <w:lang w:val="en-US"/>
        </w:rPr>
        <w:t>Kuleshova</w:t>
      </w:r>
      <w:proofErr w:type="spellEnd"/>
      <w:r w:rsidR="00EA0B2F" w:rsidRPr="00EA0B2F">
        <w:rPr>
          <w:rFonts w:asciiTheme="minorHAnsi" w:hAnsiTheme="minorHAnsi"/>
          <w:lang w:val="en-US"/>
        </w:rPr>
        <w:t>, Lomonosov Moscow State University</w:t>
      </w:r>
    </w:p>
    <w:p w14:paraId="007FCCBC" w14:textId="77777777" w:rsidR="00EA0B2F" w:rsidRPr="00EA0B2F" w:rsidRDefault="00EA0B2F" w:rsidP="00EA0B2F">
      <w:pPr>
        <w:rPr>
          <w:rFonts w:asciiTheme="minorHAnsi" w:hAnsiTheme="minorHAnsi"/>
          <w:b/>
          <w:lang w:val="en-GB"/>
        </w:rPr>
      </w:pPr>
    </w:p>
    <w:p w14:paraId="37B8D82D" w14:textId="74C0CA59" w:rsidR="00EA0B2F" w:rsidRPr="00EA0B2F" w:rsidRDefault="0052732E" w:rsidP="00EA0B2F">
      <w:pPr>
        <w:ind w:left="2160" w:hanging="2160"/>
        <w:rPr>
          <w:rFonts w:asciiTheme="minorHAnsi" w:hAnsiTheme="minorHAnsi"/>
          <w:b/>
          <w:lang w:val="en-GB"/>
        </w:rPr>
      </w:pPr>
      <w:r>
        <w:rPr>
          <w:rFonts w:asciiTheme="minorHAnsi" w:hAnsiTheme="minorHAnsi" w:cstheme="minorHAnsi"/>
          <w:b/>
        </w:rPr>
        <w:t>11.30</w:t>
      </w:r>
      <w:r w:rsidR="00EA0B2F" w:rsidRPr="00EA0B2F">
        <w:rPr>
          <w:rFonts w:asciiTheme="minorHAnsi" w:hAnsiTheme="minorHAnsi" w:cstheme="minorHAnsi"/>
          <w:b/>
        </w:rPr>
        <w:t xml:space="preserve"> – 12.3</w:t>
      </w:r>
      <w:r>
        <w:rPr>
          <w:rFonts w:asciiTheme="minorHAnsi" w:hAnsiTheme="minorHAnsi" w:cstheme="minorHAnsi"/>
          <w:b/>
        </w:rPr>
        <w:t>0</w:t>
      </w:r>
      <w:r w:rsidR="00EA0B2F" w:rsidRPr="00EA0B2F">
        <w:rPr>
          <w:rFonts w:asciiTheme="minorHAnsi" w:hAnsiTheme="minorHAnsi" w:cstheme="minorHAnsi"/>
          <w:b/>
        </w:rPr>
        <w:tab/>
      </w:r>
      <w:r w:rsidR="00EA0B2F" w:rsidRPr="00EA0B2F">
        <w:rPr>
          <w:rFonts w:asciiTheme="minorHAnsi" w:hAnsiTheme="minorHAnsi"/>
          <w:b/>
          <w:lang w:val="en-GB"/>
        </w:rPr>
        <w:t xml:space="preserve">Methodological </w:t>
      </w:r>
      <w:proofErr w:type="spellStart"/>
      <w:r w:rsidR="00EA0B2F" w:rsidRPr="00EA0B2F">
        <w:rPr>
          <w:rFonts w:asciiTheme="minorHAnsi" w:hAnsiTheme="minorHAnsi"/>
          <w:b/>
          <w:lang w:val="en-GB"/>
        </w:rPr>
        <w:t>Glocalism</w:t>
      </w:r>
      <w:proofErr w:type="spellEnd"/>
      <w:r w:rsidR="00EA0B2F" w:rsidRPr="00EA0B2F">
        <w:rPr>
          <w:rFonts w:asciiTheme="minorHAnsi" w:hAnsiTheme="minorHAnsi"/>
          <w:b/>
          <w:lang w:val="en-GB"/>
        </w:rPr>
        <w:t xml:space="preserve">: The Social Science Of The Global And The Globalization Of Social Science, </w:t>
      </w:r>
      <w:r w:rsidR="00EA0B2F" w:rsidRPr="00EA0B2F">
        <w:rPr>
          <w:rFonts w:asciiTheme="minorHAnsi" w:hAnsiTheme="minorHAnsi"/>
          <w:lang w:val="en-GB"/>
        </w:rPr>
        <w:t>Roland Robertson, University of Pittsburgh, USA and University of Aberdeen, UK</w:t>
      </w:r>
    </w:p>
    <w:p w14:paraId="4949FBBB" w14:textId="77777777" w:rsidR="00EA0B2F" w:rsidRPr="00EA0B2F" w:rsidRDefault="00EA0B2F" w:rsidP="00EA0B2F">
      <w:pPr>
        <w:rPr>
          <w:rStyle w:val="InternetLink"/>
          <w:rFonts w:asciiTheme="minorHAnsi" w:eastAsia="Calibri" w:hAnsiTheme="minorHAnsi" w:cstheme="minorHAnsi"/>
          <w:color w:val="auto"/>
          <w:u w:val="none"/>
          <w:lang w:val="en-GB"/>
        </w:rPr>
      </w:pPr>
    </w:p>
    <w:p w14:paraId="79A7C668" w14:textId="4A0EE093" w:rsidR="00EA0B2F" w:rsidRPr="00F30594" w:rsidRDefault="00EA0B2F" w:rsidP="00EA0B2F">
      <w:pPr>
        <w:pStyle w:val="a"/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  <w:lang w:val="pt-PT"/>
        </w:rPr>
      </w:pPr>
      <w:r w:rsidRPr="00F30594">
        <w:rPr>
          <w:rFonts w:asciiTheme="minorHAnsi" w:hAnsiTheme="minorHAnsi" w:cstheme="minorHAnsi"/>
          <w:i/>
          <w:color w:val="auto"/>
          <w:sz w:val="24"/>
          <w:szCs w:val="24"/>
          <w:lang w:val="pt-PT"/>
        </w:rPr>
        <w:t>12.3</w:t>
      </w:r>
      <w:r w:rsidR="0052732E" w:rsidRPr="00F30594">
        <w:rPr>
          <w:rFonts w:asciiTheme="minorHAnsi" w:hAnsiTheme="minorHAnsi" w:cstheme="minorHAnsi"/>
          <w:i/>
          <w:color w:val="auto"/>
          <w:sz w:val="24"/>
          <w:szCs w:val="24"/>
          <w:lang w:val="pt-PT"/>
        </w:rPr>
        <w:t>0</w:t>
      </w:r>
      <w:r w:rsidRPr="00F30594">
        <w:rPr>
          <w:rFonts w:asciiTheme="minorHAnsi" w:hAnsiTheme="minorHAnsi" w:cstheme="minorHAnsi"/>
          <w:i/>
          <w:color w:val="auto"/>
          <w:sz w:val="24"/>
          <w:szCs w:val="24"/>
          <w:lang w:val="pt-PT"/>
        </w:rPr>
        <w:t xml:space="preserve"> – 14.00</w:t>
      </w:r>
      <w:r w:rsidRPr="00F30594">
        <w:rPr>
          <w:rFonts w:asciiTheme="minorHAnsi" w:hAnsiTheme="minorHAnsi" w:cstheme="minorHAnsi"/>
          <w:i/>
          <w:color w:val="auto"/>
          <w:sz w:val="24"/>
          <w:szCs w:val="24"/>
          <w:lang w:val="pt-PT"/>
        </w:rPr>
        <w:tab/>
      </w:r>
      <w:proofErr w:type="spellStart"/>
      <w:proofErr w:type="gramStart"/>
      <w:r w:rsidRPr="00F30594">
        <w:rPr>
          <w:rFonts w:asciiTheme="minorHAnsi" w:hAnsiTheme="minorHAnsi" w:cstheme="minorHAnsi"/>
          <w:i/>
          <w:color w:val="auto"/>
          <w:sz w:val="24"/>
          <w:szCs w:val="24"/>
          <w:lang w:val="pt-PT"/>
        </w:rPr>
        <w:t>Lunch</w:t>
      </w:r>
      <w:proofErr w:type="spellEnd"/>
      <w:r w:rsidRPr="00F30594">
        <w:rPr>
          <w:rFonts w:asciiTheme="minorHAnsi" w:hAnsiTheme="minorHAnsi" w:cstheme="minorHAnsi"/>
          <w:i/>
          <w:color w:val="auto"/>
          <w:sz w:val="24"/>
          <w:szCs w:val="24"/>
          <w:lang w:val="pt-PT"/>
        </w:rPr>
        <w:t xml:space="preserve">  break</w:t>
      </w:r>
      <w:proofErr w:type="gramEnd"/>
    </w:p>
    <w:p w14:paraId="3473852F" w14:textId="77777777" w:rsidR="00EA0B2F" w:rsidRPr="00F30594" w:rsidRDefault="00EA0B2F" w:rsidP="00EA0B2F">
      <w:pPr>
        <w:pStyle w:val="a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val="pt-PT"/>
        </w:rPr>
      </w:pPr>
    </w:p>
    <w:p w14:paraId="574B1CA8" w14:textId="77777777" w:rsidR="00EA0B2F" w:rsidRPr="00F30594" w:rsidRDefault="00EA0B2F" w:rsidP="00EA0B2F">
      <w:pPr>
        <w:pStyle w:val="a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val="pt-PT"/>
        </w:rPr>
      </w:pPr>
      <w:r w:rsidRPr="00F30594">
        <w:rPr>
          <w:rFonts w:asciiTheme="minorHAnsi" w:hAnsiTheme="minorHAnsi" w:cstheme="minorHAnsi"/>
          <w:b/>
          <w:color w:val="auto"/>
          <w:sz w:val="24"/>
          <w:szCs w:val="24"/>
          <w:lang w:val="pt-PT"/>
        </w:rPr>
        <w:t>14.00 – 16.00</w:t>
      </w:r>
    </w:p>
    <w:p w14:paraId="69A5F30B" w14:textId="77777777" w:rsidR="0052732E" w:rsidRPr="0052732E" w:rsidRDefault="0052732E" w:rsidP="0052732E">
      <w:pPr>
        <w:rPr>
          <w:rStyle w:val="InternetLink"/>
          <w:rFonts w:asciiTheme="minorHAnsi" w:eastAsia="Calibri" w:hAnsiTheme="minorHAnsi" w:cstheme="minorHAnsi"/>
          <w:b/>
          <w:color w:val="auto"/>
          <w:u w:val="none"/>
          <w:lang w:val="pt-PT"/>
        </w:rPr>
      </w:pPr>
      <w:proofErr w:type="spellStart"/>
      <w:r w:rsidRPr="0052732E">
        <w:rPr>
          <w:rFonts w:asciiTheme="minorHAnsi" w:hAnsiTheme="minorHAnsi" w:cstheme="minorHAnsi"/>
          <w:b/>
          <w:lang w:val="pt-PT"/>
        </w:rPr>
        <w:t>Chair</w:t>
      </w:r>
      <w:proofErr w:type="spellEnd"/>
      <w:r w:rsidRPr="0052732E">
        <w:rPr>
          <w:rFonts w:asciiTheme="minorHAnsi" w:hAnsiTheme="minorHAnsi" w:cstheme="minorHAnsi"/>
          <w:b/>
          <w:lang w:val="pt-PT"/>
        </w:rPr>
        <w:t xml:space="preserve">: </w:t>
      </w:r>
      <w:r w:rsidRPr="0052732E">
        <w:rPr>
          <w:rStyle w:val="InternetLink"/>
          <w:rFonts w:asciiTheme="minorHAnsi" w:eastAsia="Calibri" w:hAnsiTheme="minorHAnsi" w:cstheme="minorHAnsi"/>
          <w:color w:val="auto"/>
          <w:u w:val="none"/>
          <w:lang w:val="pt-PT"/>
        </w:rPr>
        <w:t>António Pedro Dores</w:t>
      </w:r>
    </w:p>
    <w:p w14:paraId="7F873B2C" w14:textId="77777777" w:rsidR="00EA0B2F" w:rsidRPr="0052732E" w:rsidRDefault="00EA0B2F" w:rsidP="00EA0B2F">
      <w:pPr>
        <w:rPr>
          <w:rFonts w:asciiTheme="minorHAnsi" w:hAnsiTheme="minorHAnsi" w:cstheme="minorHAnsi"/>
          <w:b/>
          <w:lang w:val="pt-PT"/>
        </w:rPr>
      </w:pPr>
    </w:p>
    <w:p w14:paraId="01F5F150" w14:textId="77777777" w:rsidR="00EA0B2F" w:rsidRPr="00EA0B2F" w:rsidRDefault="00EA0B2F" w:rsidP="00EA0B2F">
      <w:pPr>
        <w:ind w:left="2160" w:hanging="2160"/>
        <w:rPr>
          <w:rFonts w:asciiTheme="minorHAnsi" w:hAnsiTheme="minorHAnsi"/>
          <w:b/>
          <w:lang w:val="en-GB"/>
        </w:rPr>
      </w:pPr>
      <w:r w:rsidRPr="00EA0B2F">
        <w:rPr>
          <w:rFonts w:asciiTheme="minorHAnsi" w:hAnsiTheme="minorHAnsi" w:cstheme="minorHAnsi"/>
          <w:b/>
          <w:lang w:val="en-US"/>
        </w:rPr>
        <w:t>14.00 – 15.00</w:t>
      </w:r>
      <w:r w:rsidRPr="00EA0B2F">
        <w:rPr>
          <w:rFonts w:asciiTheme="minorHAnsi" w:hAnsiTheme="minorHAnsi" w:cstheme="minorHAnsi"/>
          <w:b/>
          <w:lang w:val="en-US"/>
        </w:rPr>
        <w:tab/>
      </w:r>
      <w:r w:rsidRPr="00EA0B2F">
        <w:rPr>
          <w:rFonts w:asciiTheme="minorHAnsi" w:hAnsiTheme="minorHAnsi"/>
          <w:b/>
          <w:lang w:val="en-GB"/>
        </w:rPr>
        <w:t xml:space="preserve">Urban Ethnography, an Interdisciplinary Field of Knowledge? </w:t>
      </w:r>
      <w:r w:rsidRPr="00EA0B2F">
        <w:rPr>
          <w:rFonts w:asciiTheme="minorHAnsi" w:hAnsiTheme="minorHAnsi"/>
          <w:lang w:val="en-GB"/>
        </w:rPr>
        <w:t xml:space="preserve">Rita </w:t>
      </w:r>
      <w:proofErr w:type="spellStart"/>
      <w:r w:rsidRPr="00EA0B2F">
        <w:rPr>
          <w:rFonts w:asciiTheme="minorHAnsi" w:hAnsiTheme="minorHAnsi"/>
          <w:lang w:val="en-GB"/>
        </w:rPr>
        <w:t>Cachado</w:t>
      </w:r>
      <w:proofErr w:type="spellEnd"/>
      <w:r w:rsidRPr="00EA0B2F">
        <w:rPr>
          <w:rFonts w:asciiTheme="minorHAnsi" w:hAnsiTheme="minorHAnsi"/>
          <w:lang w:val="en-GB"/>
        </w:rPr>
        <w:t>, CIES-IUL</w:t>
      </w:r>
    </w:p>
    <w:p w14:paraId="533733F2" w14:textId="77777777" w:rsidR="00EA0B2F" w:rsidRPr="00EA0B2F" w:rsidRDefault="00EA0B2F" w:rsidP="00EA0B2F">
      <w:pPr>
        <w:rPr>
          <w:rFonts w:asciiTheme="minorHAnsi" w:hAnsiTheme="minorHAnsi"/>
          <w:b/>
          <w:bCs/>
          <w:lang w:val="en-GB"/>
        </w:rPr>
      </w:pPr>
    </w:p>
    <w:p w14:paraId="6D63E539" w14:textId="77777777" w:rsidR="00EA0B2F" w:rsidRPr="00EA0B2F" w:rsidRDefault="00EA0B2F" w:rsidP="00EA0B2F">
      <w:pPr>
        <w:ind w:left="2124" w:hanging="2124"/>
        <w:rPr>
          <w:rFonts w:asciiTheme="minorHAnsi" w:hAnsiTheme="minorHAnsi"/>
          <w:b/>
          <w:bCs/>
          <w:lang w:val="en-GB"/>
        </w:rPr>
      </w:pPr>
      <w:r w:rsidRPr="00EA0B2F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15.00 – 16.00 </w:t>
      </w:r>
      <w:r w:rsidRPr="00EA0B2F">
        <w:rPr>
          <w:rFonts w:asciiTheme="minorHAnsi" w:hAnsiTheme="minorHAnsi" w:cstheme="minorHAnsi"/>
          <w:b/>
          <w:shd w:val="clear" w:color="auto" w:fill="FFFFFF"/>
          <w:lang w:val="en-US"/>
        </w:rPr>
        <w:tab/>
      </w:r>
      <w:r w:rsidRPr="00EA0B2F">
        <w:rPr>
          <w:rFonts w:asciiTheme="minorHAnsi" w:hAnsiTheme="minorHAnsi"/>
          <w:b/>
          <w:bCs/>
          <w:lang w:val="en-GB"/>
        </w:rPr>
        <w:t xml:space="preserve">Globalization Of Social Sciences, Mobility, Precarity And </w:t>
      </w:r>
      <w:proofErr w:type="gramStart"/>
      <w:r w:rsidRPr="00EA0B2F">
        <w:rPr>
          <w:rFonts w:asciiTheme="minorHAnsi" w:hAnsiTheme="minorHAnsi"/>
          <w:b/>
          <w:bCs/>
          <w:lang w:val="en-GB"/>
        </w:rPr>
        <w:t xml:space="preserve">Diversity,  </w:t>
      </w:r>
      <w:proofErr w:type="spellStart"/>
      <w:r w:rsidRPr="00614805">
        <w:rPr>
          <w:rFonts w:asciiTheme="minorHAnsi" w:hAnsiTheme="minorHAnsi"/>
          <w:lang w:val="en-GB"/>
        </w:rPr>
        <w:t>Vinicius</w:t>
      </w:r>
      <w:proofErr w:type="spellEnd"/>
      <w:proofErr w:type="gramEnd"/>
      <w:r w:rsidRPr="00614805">
        <w:rPr>
          <w:rFonts w:asciiTheme="minorHAnsi" w:hAnsiTheme="minorHAnsi"/>
          <w:lang w:val="en-GB"/>
        </w:rPr>
        <w:t xml:space="preserve"> </w:t>
      </w:r>
      <w:proofErr w:type="spellStart"/>
      <w:r w:rsidRPr="00614805">
        <w:rPr>
          <w:rFonts w:asciiTheme="minorHAnsi" w:hAnsiTheme="minorHAnsi"/>
          <w:lang w:val="en-GB"/>
        </w:rPr>
        <w:t>Kauê</w:t>
      </w:r>
      <w:proofErr w:type="spellEnd"/>
      <w:r w:rsidRPr="00614805">
        <w:rPr>
          <w:rFonts w:asciiTheme="minorHAnsi" w:hAnsiTheme="minorHAnsi"/>
          <w:lang w:val="en-GB"/>
        </w:rPr>
        <w:t xml:space="preserve"> Ferreira , Ecole des Hautes Etudes </w:t>
      </w:r>
      <w:proofErr w:type="spellStart"/>
      <w:r w:rsidRPr="00614805">
        <w:rPr>
          <w:rFonts w:asciiTheme="minorHAnsi" w:hAnsiTheme="minorHAnsi"/>
          <w:lang w:val="en-GB"/>
        </w:rPr>
        <w:t>en</w:t>
      </w:r>
      <w:proofErr w:type="spellEnd"/>
      <w:r w:rsidRPr="00614805">
        <w:rPr>
          <w:rFonts w:asciiTheme="minorHAnsi" w:hAnsiTheme="minorHAnsi"/>
          <w:lang w:val="en-GB"/>
        </w:rPr>
        <w:t xml:space="preserve"> Sciences </w:t>
      </w:r>
      <w:proofErr w:type="spellStart"/>
      <w:r w:rsidRPr="00614805">
        <w:rPr>
          <w:rFonts w:asciiTheme="minorHAnsi" w:hAnsiTheme="minorHAnsi"/>
          <w:lang w:val="en-GB"/>
        </w:rPr>
        <w:t>Sociales</w:t>
      </w:r>
      <w:proofErr w:type="spellEnd"/>
      <w:r w:rsidRPr="00614805">
        <w:rPr>
          <w:rFonts w:asciiTheme="minorHAnsi" w:hAnsiTheme="minorHAnsi"/>
          <w:lang w:val="en-GB"/>
        </w:rPr>
        <w:t xml:space="preserve"> – Paris</w:t>
      </w:r>
    </w:p>
    <w:p w14:paraId="2C5D9DA4" w14:textId="77777777" w:rsidR="00EA0B2F" w:rsidRPr="00EA0B2F" w:rsidRDefault="00EA0B2F" w:rsidP="00EA0B2F">
      <w:pPr>
        <w:rPr>
          <w:rStyle w:val="InternetLink"/>
          <w:rFonts w:asciiTheme="minorHAnsi" w:eastAsia="Calibri" w:hAnsiTheme="minorHAnsi" w:cstheme="minorHAnsi"/>
          <w:color w:val="auto"/>
          <w:u w:val="none"/>
          <w:lang w:val="en-GB"/>
        </w:rPr>
      </w:pPr>
    </w:p>
    <w:p w14:paraId="1E755FA4" w14:textId="77777777" w:rsidR="00EA0B2F" w:rsidRPr="00F30594" w:rsidRDefault="00EA0B2F" w:rsidP="00EA0B2F">
      <w:pPr>
        <w:pStyle w:val="a"/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  <w:lang w:val="en-GB"/>
        </w:rPr>
      </w:pPr>
      <w:r w:rsidRPr="00F30594">
        <w:rPr>
          <w:rFonts w:asciiTheme="minorHAnsi" w:hAnsiTheme="minorHAnsi" w:cstheme="minorHAnsi"/>
          <w:i/>
          <w:color w:val="auto"/>
          <w:sz w:val="24"/>
          <w:szCs w:val="24"/>
          <w:lang w:val="en-GB"/>
        </w:rPr>
        <w:t>16.00 – 16.30</w:t>
      </w:r>
      <w:r w:rsidRPr="00F30594">
        <w:rPr>
          <w:rFonts w:asciiTheme="minorHAnsi" w:hAnsiTheme="minorHAnsi" w:cstheme="minorHAnsi"/>
          <w:i/>
          <w:color w:val="auto"/>
          <w:sz w:val="24"/>
          <w:szCs w:val="24"/>
          <w:lang w:val="en-GB"/>
        </w:rPr>
        <w:tab/>
        <w:t>Coffee break</w:t>
      </w:r>
    </w:p>
    <w:p w14:paraId="75B2C71F" w14:textId="77777777" w:rsidR="00EA0B2F" w:rsidRPr="00F30594" w:rsidRDefault="00EA0B2F" w:rsidP="00EA0B2F">
      <w:pPr>
        <w:ind w:left="2124" w:hanging="2124"/>
        <w:rPr>
          <w:rFonts w:asciiTheme="minorHAnsi" w:hAnsiTheme="minorHAnsi" w:cstheme="minorHAnsi"/>
          <w:shd w:val="clear" w:color="auto" w:fill="FFFFFF"/>
          <w:lang w:val="en-GB"/>
        </w:rPr>
      </w:pPr>
    </w:p>
    <w:p w14:paraId="668DE60C" w14:textId="77777777" w:rsidR="00EA0B2F" w:rsidRPr="00F30594" w:rsidRDefault="00EA0B2F" w:rsidP="00EA0B2F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lang w:val="en-GB"/>
        </w:rPr>
      </w:pPr>
      <w:r w:rsidRPr="00F30594">
        <w:rPr>
          <w:rFonts w:asciiTheme="minorHAnsi" w:hAnsiTheme="minorHAnsi" w:cstheme="minorHAnsi"/>
          <w:b/>
          <w:lang w:val="en-GB"/>
        </w:rPr>
        <w:t>16.30 – 18.30</w:t>
      </w:r>
    </w:p>
    <w:p w14:paraId="2E515D21" w14:textId="1C082263" w:rsidR="0052732E" w:rsidRPr="00F30594" w:rsidRDefault="0052732E" w:rsidP="0052732E">
      <w:pPr>
        <w:pStyle w:val="a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F30594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Chair: </w:t>
      </w:r>
      <w:r w:rsidR="005634E1" w:rsidRPr="005634E1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Andrea </w:t>
      </w:r>
      <w:proofErr w:type="spellStart"/>
      <w:r w:rsidR="005634E1" w:rsidRPr="005634E1">
        <w:rPr>
          <w:rFonts w:asciiTheme="minorHAnsi" w:hAnsiTheme="minorHAnsi" w:cstheme="minorHAnsi"/>
          <w:color w:val="auto"/>
          <w:sz w:val="24"/>
          <w:szCs w:val="24"/>
          <w:lang w:val="en-GB"/>
        </w:rPr>
        <w:t>Borghini</w:t>
      </w:r>
      <w:proofErr w:type="spellEnd"/>
    </w:p>
    <w:p w14:paraId="015BB682" w14:textId="77777777" w:rsidR="00EA0B2F" w:rsidRPr="00F30594" w:rsidRDefault="00EA0B2F" w:rsidP="00EA0B2F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lang w:val="en-GB"/>
        </w:rPr>
      </w:pPr>
    </w:p>
    <w:p w14:paraId="367559E4" w14:textId="77777777" w:rsidR="00EA0B2F" w:rsidRPr="00EA0B2F" w:rsidRDefault="00EA0B2F" w:rsidP="00EA0B2F">
      <w:pPr>
        <w:ind w:left="2124" w:hanging="2124"/>
        <w:rPr>
          <w:rStyle w:val="InternetLink"/>
          <w:rFonts w:asciiTheme="minorHAnsi" w:eastAsia="Calibri" w:hAnsiTheme="minorHAnsi"/>
          <w:color w:val="auto"/>
          <w:u w:val="none"/>
          <w:lang w:val="en"/>
        </w:rPr>
      </w:pPr>
      <w:r w:rsidRPr="00EA0B2F">
        <w:rPr>
          <w:rFonts w:asciiTheme="minorHAnsi" w:hAnsiTheme="minorHAnsi" w:cstheme="minorHAnsi"/>
          <w:b/>
          <w:lang w:val="en-US"/>
        </w:rPr>
        <w:t>16.30 – 17.30</w:t>
      </w:r>
      <w:r w:rsidRPr="00EA0B2F">
        <w:rPr>
          <w:rFonts w:asciiTheme="minorHAnsi" w:hAnsiTheme="minorHAnsi" w:cstheme="minorHAnsi"/>
          <w:b/>
          <w:lang w:val="en-US"/>
        </w:rPr>
        <w:tab/>
      </w:r>
      <w:r w:rsidRPr="00EA0B2F">
        <w:rPr>
          <w:rStyle w:val="InternetLink"/>
          <w:rFonts w:asciiTheme="minorHAnsi" w:eastAsia="Calibri" w:hAnsiTheme="minorHAnsi"/>
          <w:b/>
          <w:color w:val="auto"/>
          <w:u w:val="none"/>
          <w:lang w:val="en"/>
        </w:rPr>
        <w:t xml:space="preserve">Sociological Strategies of the 1990/2010 Developed in the Face of Globalization and Sustainable Development: Interdependence, State and Subjects, </w:t>
      </w:r>
      <w:r w:rsidRPr="00614805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 xml:space="preserve">Gilles </w:t>
      </w:r>
      <w:proofErr w:type="spellStart"/>
      <w:r w:rsidRPr="00614805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>Verpraet</w:t>
      </w:r>
      <w:proofErr w:type="spellEnd"/>
      <w:r w:rsidRPr="00614805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 xml:space="preserve">, </w:t>
      </w:r>
      <w:proofErr w:type="spellStart"/>
      <w:r w:rsidRPr="00614805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>Sofiapol</w:t>
      </w:r>
      <w:proofErr w:type="spellEnd"/>
      <w:r w:rsidRPr="00614805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 xml:space="preserve"> University Paris Ouest Nanterre</w:t>
      </w:r>
    </w:p>
    <w:p w14:paraId="4F06504D" w14:textId="77777777" w:rsidR="00EA0B2F" w:rsidRPr="00EA0B2F" w:rsidRDefault="00EA0B2F" w:rsidP="00EA0B2F">
      <w:pPr>
        <w:rPr>
          <w:rStyle w:val="InternetLink"/>
          <w:rFonts w:asciiTheme="minorHAnsi" w:eastAsia="Calibri" w:hAnsiTheme="minorHAnsi"/>
          <w:b/>
          <w:color w:val="auto"/>
          <w:u w:val="none"/>
          <w:lang w:val="en-GB"/>
        </w:rPr>
      </w:pPr>
    </w:p>
    <w:p w14:paraId="6B54C2AE" w14:textId="77777777" w:rsidR="00F74D5D" w:rsidRPr="0052732E" w:rsidRDefault="00EA0B2F" w:rsidP="00F74D5D">
      <w:pPr>
        <w:pStyle w:val="Default"/>
        <w:rPr>
          <w:rFonts w:ascii="Times New Roman" w:hAnsi="Times New Roman" w:cs="Times New Roman"/>
          <w:lang w:val="en-US"/>
        </w:rPr>
      </w:pPr>
      <w:r w:rsidRPr="00EA0B2F">
        <w:rPr>
          <w:rFonts w:asciiTheme="minorHAnsi" w:hAnsiTheme="minorHAnsi" w:cstheme="minorHAnsi"/>
          <w:b/>
          <w:bCs/>
          <w:lang w:val="en-US"/>
        </w:rPr>
        <w:t>17.30 – 18.30</w:t>
      </w:r>
      <w:r w:rsidRPr="00EA0B2F">
        <w:rPr>
          <w:rFonts w:asciiTheme="minorHAnsi" w:hAnsiTheme="minorHAnsi" w:cstheme="minorHAnsi"/>
          <w:bCs/>
          <w:lang w:val="en-US"/>
        </w:rPr>
        <w:tab/>
      </w:r>
    </w:p>
    <w:p w14:paraId="78EF4B03" w14:textId="56E206FD" w:rsidR="00EA0B2F" w:rsidRPr="00EA0B2F" w:rsidRDefault="00F74D5D" w:rsidP="00F74D5D">
      <w:pPr>
        <w:ind w:left="2160" w:hanging="36"/>
        <w:rPr>
          <w:rStyle w:val="InternetLink"/>
          <w:rFonts w:asciiTheme="minorHAnsi" w:eastAsia="Calibri" w:hAnsiTheme="minorHAnsi"/>
          <w:b/>
          <w:color w:val="auto"/>
          <w:u w:val="none"/>
          <w:lang w:val="en-GB"/>
        </w:rPr>
      </w:pPr>
      <w:r w:rsidRPr="00F74D5D">
        <w:rPr>
          <w:rFonts w:asciiTheme="minorHAnsi" w:eastAsiaTheme="minorHAnsi" w:hAnsiTheme="minorHAnsi" w:cstheme="minorHAnsi"/>
          <w:b/>
          <w:color w:val="000000"/>
          <w:lang w:val="en-GB" w:eastAsia="en-US"/>
        </w:rPr>
        <w:t>From cultural relativism to critical pluralism. How globalization changes the ideas of universality, diversity and multiculturalism</w:t>
      </w:r>
      <w:r w:rsidR="00EA0B2F" w:rsidRPr="00EA0B2F">
        <w:rPr>
          <w:rStyle w:val="InternetLink"/>
          <w:rFonts w:asciiTheme="minorHAnsi" w:eastAsia="Calibri" w:hAnsiTheme="minorHAnsi"/>
          <w:b/>
          <w:color w:val="auto"/>
          <w:u w:val="none"/>
          <w:lang w:val="en-GB"/>
        </w:rPr>
        <w:t xml:space="preserve">, </w:t>
      </w:r>
      <w:r w:rsidR="00EA0B2F" w:rsidRPr="00EA0B2F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 xml:space="preserve">Enzo Colombo, University </w:t>
      </w:r>
      <w:proofErr w:type="gramStart"/>
      <w:r w:rsidR="00EA0B2F" w:rsidRPr="00EA0B2F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>of  Milan</w:t>
      </w:r>
      <w:proofErr w:type="gramEnd"/>
      <w:r w:rsidR="00D55048">
        <w:rPr>
          <w:rStyle w:val="InternetLink"/>
          <w:rFonts w:asciiTheme="minorHAnsi" w:eastAsia="Calibri" w:hAnsiTheme="minorHAnsi"/>
          <w:color w:val="auto"/>
          <w:u w:val="none"/>
          <w:lang w:val="en-GB"/>
        </w:rPr>
        <w:t xml:space="preserve"> and </w:t>
      </w:r>
      <w:r w:rsidR="00D55048">
        <w:t>Gianmarco Navarini - University of Milano-Bicocca</w:t>
      </w:r>
    </w:p>
    <w:p w14:paraId="0F1DB3DE" w14:textId="77777777" w:rsidR="00EA0B2F" w:rsidRPr="00EA0B2F" w:rsidRDefault="00EA0B2F" w:rsidP="00EA0B2F">
      <w:pPr>
        <w:rPr>
          <w:rStyle w:val="InternetLink"/>
          <w:rFonts w:asciiTheme="minorHAnsi" w:eastAsia="Calibri" w:hAnsiTheme="minorHAnsi"/>
          <w:b/>
          <w:color w:val="auto"/>
          <w:u w:val="none"/>
          <w:lang w:val="en-GB"/>
        </w:rPr>
      </w:pPr>
    </w:p>
    <w:p w14:paraId="56DFD19F" w14:textId="71EC3271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  <w:r w:rsidRPr="00EA0B2F">
        <w:rPr>
          <w:rStyle w:val="InternetLink"/>
          <w:rFonts w:asciiTheme="minorHAnsi" w:eastAsia="Calibri" w:hAnsiTheme="minorHAnsi"/>
          <w:b/>
          <w:color w:val="auto"/>
          <w:u w:val="none"/>
          <w:lang w:val="en-GB"/>
        </w:rPr>
        <w:t>End day 1</w:t>
      </w:r>
    </w:p>
    <w:p w14:paraId="58C705F0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</w:p>
    <w:p w14:paraId="4C7488E0" w14:textId="77777777" w:rsidR="00EA0B2F" w:rsidRPr="00EA0B2F" w:rsidRDefault="00EA0B2F" w:rsidP="00EA0B2F">
      <w:pPr>
        <w:jc w:val="both"/>
        <w:rPr>
          <w:rFonts w:asciiTheme="minorHAnsi" w:hAnsiTheme="minorHAnsi" w:cstheme="minorHAnsi"/>
          <w:b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>Day 2, 27. April</w:t>
      </w:r>
    </w:p>
    <w:p w14:paraId="2DB3C953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</w:p>
    <w:p w14:paraId="653F47B9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</w:p>
    <w:p w14:paraId="47AF647D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>09.30 – 13.00</w:t>
      </w:r>
    </w:p>
    <w:p w14:paraId="2EAEF8E9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</w:p>
    <w:p w14:paraId="098FD2E5" w14:textId="1CA4AD5E" w:rsidR="00EA0B2F" w:rsidRPr="00EA0B2F" w:rsidRDefault="00EA0B2F" w:rsidP="00EA0B2F">
      <w:pPr>
        <w:rPr>
          <w:rFonts w:asciiTheme="minorHAnsi" w:hAnsiTheme="minorHAnsi" w:cstheme="minorHAnsi"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 xml:space="preserve">Chair: </w:t>
      </w:r>
      <w:r w:rsidRPr="00EA0B2F">
        <w:rPr>
          <w:rFonts w:asciiTheme="minorHAnsi" w:hAnsiTheme="minorHAnsi" w:cstheme="minorHAnsi"/>
          <w:bCs/>
          <w:lang w:val="en-US"/>
        </w:rPr>
        <w:t>Roland Rober</w:t>
      </w:r>
      <w:r w:rsidR="006862CA">
        <w:rPr>
          <w:rFonts w:asciiTheme="minorHAnsi" w:hAnsiTheme="minorHAnsi" w:cstheme="minorHAnsi"/>
          <w:bCs/>
          <w:lang w:val="en-US"/>
        </w:rPr>
        <w:t>t</w:t>
      </w:r>
      <w:r w:rsidRPr="00EA0B2F">
        <w:rPr>
          <w:rFonts w:asciiTheme="minorHAnsi" w:hAnsiTheme="minorHAnsi" w:cstheme="minorHAnsi"/>
          <w:bCs/>
          <w:lang w:val="en-US"/>
        </w:rPr>
        <w:t>son</w:t>
      </w:r>
    </w:p>
    <w:p w14:paraId="56DF443A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/>
          <w:color w:val="92D050"/>
          <w:lang w:val="en-US"/>
        </w:rPr>
      </w:pPr>
    </w:p>
    <w:p w14:paraId="4E495024" w14:textId="77777777" w:rsidR="00EA0B2F" w:rsidRPr="00EA0B2F" w:rsidRDefault="00EA0B2F" w:rsidP="00EA0B2F">
      <w:pPr>
        <w:ind w:left="2160" w:hanging="2160"/>
        <w:rPr>
          <w:rFonts w:asciiTheme="minorHAnsi" w:hAnsiTheme="minorHAnsi"/>
          <w:b/>
          <w:lang w:val="en-GB"/>
        </w:rPr>
      </w:pPr>
      <w:r w:rsidRPr="00EA0B2F">
        <w:rPr>
          <w:rFonts w:asciiTheme="minorHAnsi" w:hAnsiTheme="minorHAnsi" w:cstheme="minorHAnsi"/>
          <w:b/>
        </w:rPr>
        <w:t>09.30 - 10.30</w:t>
      </w:r>
      <w:r w:rsidRPr="00EA0B2F">
        <w:rPr>
          <w:rFonts w:asciiTheme="minorHAnsi" w:hAnsiTheme="minorHAnsi" w:cstheme="minorHAnsi"/>
          <w:b/>
        </w:rPr>
        <w:tab/>
      </w:r>
      <w:r w:rsidRPr="00EA0B2F">
        <w:rPr>
          <w:rFonts w:asciiTheme="minorHAnsi" w:hAnsiTheme="minorHAnsi"/>
          <w:b/>
          <w:lang w:val="en-GB"/>
        </w:rPr>
        <w:t xml:space="preserve">Two Ways of Creating Globalising Social Sciences – Universalization of Universalism and </w:t>
      </w:r>
      <w:proofErr w:type="spellStart"/>
      <w:r w:rsidRPr="00EA0B2F">
        <w:rPr>
          <w:rFonts w:asciiTheme="minorHAnsi" w:hAnsiTheme="minorHAnsi"/>
          <w:b/>
          <w:lang w:val="en-GB"/>
        </w:rPr>
        <w:t>Relativization</w:t>
      </w:r>
      <w:proofErr w:type="spellEnd"/>
      <w:r w:rsidRPr="00EA0B2F">
        <w:rPr>
          <w:rFonts w:asciiTheme="minorHAnsi" w:hAnsiTheme="minorHAnsi"/>
          <w:b/>
          <w:lang w:val="en-GB"/>
        </w:rPr>
        <w:t xml:space="preserve"> of Relativism, </w:t>
      </w:r>
      <w:proofErr w:type="spellStart"/>
      <w:r w:rsidRPr="00EA0B2F">
        <w:rPr>
          <w:rFonts w:asciiTheme="minorHAnsi" w:hAnsiTheme="minorHAnsi"/>
          <w:lang w:val="en-GB"/>
        </w:rPr>
        <w:t>Shujiro</w:t>
      </w:r>
      <w:proofErr w:type="spellEnd"/>
      <w:r w:rsidRPr="00EA0B2F">
        <w:rPr>
          <w:rFonts w:asciiTheme="minorHAnsi" w:hAnsiTheme="minorHAnsi"/>
          <w:lang w:val="en-GB"/>
        </w:rPr>
        <w:t xml:space="preserve"> </w:t>
      </w:r>
      <w:proofErr w:type="spellStart"/>
      <w:r w:rsidRPr="00EA0B2F">
        <w:rPr>
          <w:rFonts w:asciiTheme="minorHAnsi" w:hAnsiTheme="minorHAnsi"/>
          <w:lang w:val="en-GB"/>
        </w:rPr>
        <w:t>Yazawa</w:t>
      </w:r>
      <w:proofErr w:type="spellEnd"/>
      <w:r w:rsidRPr="00EA0B2F">
        <w:rPr>
          <w:rFonts w:asciiTheme="minorHAnsi" w:hAnsiTheme="minorHAnsi"/>
          <w:lang w:val="en-GB"/>
        </w:rPr>
        <w:t xml:space="preserve">, </w:t>
      </w:r>
      <w:proofErr w:type="spellStart"/>
      <w:r w:rsidRPr="00EA0B2F">
        <w:rPr>
          <w:rFonts w:asciiTheme="minorHAnsi" w:hAnsiTheme="minorHAnsi"/>
          <w:lang w:val="en-GB"/>
        </w:rPr>
        <w:t>Seijo</w:t>
      </w:r>
      <w:proofErr w:type="spellEnd"/>
      <w:r w:rsidRPr="00EA0B2F">
        <w:rPr>
          <w:rFonts w:asciiTheme="minorHAnsi" w:hAnsiTheme="minorHAnsi"/>
          <w:lang w:val="en-GB"/>
        </w:rPr>
        <w:t xml:space="preserve"> University</w:t>
      </w:r>
    </w:p>
    <w:p w14:paraId="535C8CDC" w14:textId="0D58192E" w:rsidR="00EA0B2F" w:rsidRPr="00EA0B2F" w:rsidRDefault="00EA0B2F" w:rsidP="006862CA">
      <w:pPr>
        <w:pStyle w:val="Avanodecorpodetexto"/>
        <w:ind w:firstLineChars="0" w:firstLine="0"/>
        <w:jc w:val="left"/>
        <w:rPr>
          <w:rFonts w:asciiTheme="minorHAnsi" w:hAnsiTheme="minorHAnsi" w:cstheme="minorHAnsi"/>
          <w:bCs/>
        </w:rPr>
      </w:pPr>
    </w:p>
    <w:p w14:paraId="2094C8BD" w14:textId="7BD02033" w:rsidR="00EA0B2F" w:rsidRPr="00EA0B2F" w:rsidRDefault="00EA0B2F" w:rsidP="00EA0B2F">
      <w:pPr>
        <w:ind w:left="2124" w:hanging="2124"/>
        <w:rPr>
          <w:rFonts w:asciiTheme="minorHAnsi" w:hAnsiTheme="minorHAnsi"/>
        </w:rPr>
      </w:pPr>
      <w:r w:rsidRPr="00EA0B2F">
        <w:rPr>
          <w:rFonts w:asciiTheme="minorHAnsi" w:hAnsiTheme="minorHAnsi" w:cstheme="minorHAnsi"/>
          <w:b/>
          <w:bCs/>
          <w:color w:val="000000" w:themeColor="text1"/>
        </w:rPr>
        <w:t>10.30 – 11.30</w:t>
      </w:r>
      <w:r w:rsidRPr="00EA0B2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EA0B2F">
        <w:rPr>
          <w:rFonts w:asciiTheme="minorHAnsi" w:hAnsiTheme="minorHAnsi"/>
          <w:b/>
          <w:lang w:val="en-GB"/>
        </w:rPr>
        <w:t xml:space="preserve">Secularization as a Concept of Global Social Thought: Genealogical Analysis of its Pre-Sociological Proveniences and of its Emergence in Nineteenth-Century Sociology, </w:t>
      </w:r>
      <w:r w:rsidRPr="00EA0B2F">
        <w:rPr>
          <w:rFonts w:asciiTheme="minorHAnsi" w:hAnsiTheme="minorHAnsi"/>
        </w:rPr>
        <w:t xml:space="preserve">Jorge Botelho Moniz, Universidade </w:t>
      </w:r>
      <w:r w:rsidR="0056216C">
        <w:rPr>
          <w:rFonts w:asciiTheme="minorHAnsi" w:hAnsiTheme="minorHAnsi"/>
        </w:rPr>
        <w:t xml:space="preserve">Nova </w:t>
      </w:r>
      <w:r w:rsidRPr="00EA0B2F">
        <w:rPr>
          <w:rFonts w:asciiTheme="minorHAnsi" w:hAnsiTheme="minorHAnsi"/>
        </w:rPr>
        <w:t>de Lisboa</w:t>
      </w:r>
    </w:p>
    <w:p w14:paraId="06E5B4F5" w14:textId="77777777" w:rsidR="00EA0B2F" w:rsidRPr="00EA0B2F" w:rsidRDefault="00EA0B2F" w:rsidP="00EA0B2F">
      <w:pPr>
        <w:pStyle w:val="Avanodecorpodetexto"/>
        <w:ind w:firstLineChars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EA0B2F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355BDA9E" w14:textId="77777777" w:rsidR="00EA0B2F" w:rsidRPr="00EA0B2F" w:rsidRDefault="00EA0B2F" w:rsidP="00EA0B2F">
      <w:pPr>
        <w:pStyle w:val="a"/>
        <w:spacing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A0B2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11.30 – 12.00</w:t>
      </w:r>
      <w:r w:rsidRPr="00EA0B2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ab/>
        <w:t>Coffee break</w:t>
      </w:r>
    </w:p>
    <w:p w14:paraId="1FDEC168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/>
          <w:bCs/>
          <w:lang w:val="en-US"/>
        </w:rPr>
      </w:pPr>
    </w:p>
    <w:p w14:paraId="3FAE7CBC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/>
          <w:bCs/>
          <w:lang w:val="en-US"/>
        </w:rPr>
      </w:pPr>
    </w:p>
    <w:p w14:paraId="23F41CDA" w14:textId="77777777" w:rsidR="00EA0B2F" w:rsidRPr="00614805" w:rsidRDefault="00EA0B2F" w:rsidP="00EA0B2F">
      <w:pPr>
        <w:ind w:left="2126" w:hanging="2126"/>
        <w:rPr>
          <w:rFonts w:asciiTheme="minorHAnsi" w:eastAsia="Calibri" w:hAnsiTheme="minorHAnsi"/>
          <w:b/>
          <w:lang w:val="pt-PT"/>
        </w:rPr>
      </w:pPr>
      <w:r w:rsidRPr="00EA0B2F">
        <w:rPr>
          <w:rFonts w:asciiTheme="minorHAnsi" w:hAnsiTheme="minorHAnsi" w:cstheme="minorHAnsi"/>
          <w:b/>
          <w:bCs/>
          <w:lang w:val="en-US"/>
        </w:rPr>
        <w:t>12.00 – 13.00</w:t>
      </w:r>
      <w:r w:rsidRPr="00EA0B2F">
        <w:rPr>
          <w:rFonts w:asciiTheme="minorHAnsi" w:hAnsiTheme="minorHAnsi" w:cstheme="minorHAnsi"/>
          <w:b/>
          <w:bCs/>
          <w:lang w:val="en-US"/>
        </w:rPr>
        <w:tab/>
      </w:r>
      <w:r w:rsidRPr="00EA0B2F">
        <w:rPr>
          <w:rFonts w:asciiTheme="minorHAnsi" w:hAnsiTheme="minorHAnsi"/>
          <w:b/>
          <w:lang w:val="en"/>
        </w:rPr>
        <w:t>Is There Something One Can Call Society?</w:t>
      </w:r>
      <w:r w:rsidRPr="00EA0B2F">
        <w:rPr>
          <w:rFonts w:asciiTheme="minorHAnsi" w:eastAsia="Calibri" w:hAnsiTheme="minorHAnsi"/>
          <w:b/>
          <w:lang w:val="en-GB"/>
        </w:rPr>
        <w:t xml:space="preserve">  </w:t>
      </w:r>
      <w:r w:rsidRPr="00EA0B2F">
        <w:rPr>
          <w:rFonts w:asciiTheme="minorHAnsi" w:hAnsiTheme="minorHAnsi"/>
        </w:rPr>
        <w:t>António Pedro Dores, ISCTE-Instituto Universitário de Lisboa</w:t>
      </w:r>
      <w:r w:rsidRPr="00EA0B2F">
        <w:rPr>
          <w:rFonts w:asciiTheme="minorHAnsi" w:eastAsia="Calibri" w:hAnsiTheme="minorHAnsi"/>
        </w:rPr>
        <w:t xml:space="preserve"> </w:t>
      </w:r>
    </w:p>
    <w:p w14:paraId="6703A7E4" w14:textId="77777777" w:rsidR="00EA0B2F" w:rsidRPr="00EA0B2F" w:rsidRDefault="00EA0B2F" w:rsidP="00EA0B2F">
      <w:pPr>
        <w:rPr>
          <w:rStyle w:val="InternetLink"/>
          <w:rFonts w:asciiTheme="minorHAnsi" w:eastAsia="Calibri" w:hAnsiTheme="minorHAnsi" w:cstheme="minorHAnsi"/>
        </w:rPr>
      </w:pPr>
    </w:p>
    <w:p w14:paraId="124CC7B9" w14:textId="77777777" w:rsidR="00EA0B2F" w:rsidRPr="00614805" w:rsidRDefault="00EA0B2F" w:rsidP="00EA0B2F">
      <w:pPr>
        <w:ind w:left="2124" w:hanging="2124"/>
        <w:rPr>
          <w:rFonts w:asciiTheme="minorHAnsi" w:hAnsiTheme="minorHAnsi" w:cstheme="minorHAnsi"/>
          <w:b/>
          <w:bCs/>
          <w:lang w:val="pt-PT"/>
        </w:rPr>
      </w:pPr>
    </w:p>
    <w:p w14:paraId="2696BB48" w14:textId="77777777" w:rsidR="00EA0B2F" w:rsidRPr="00EA0B2F" w:rsidRDefault="00EA0B2F" w:rsidP="00EA0B2F">
      <w:pPr>
        <w:ind w:left="2126" w:hanging="2126"/>
        <w:jc w:val="both"/>
        <w:rPr>
          <w:rFonts w:asciiTheme="minorHAnsi" w:hAnsiTheme="minorHAnsi" w:cstheme="minorHAnsi"/>
          <w:i/>
          <w:lang w:val="en-US"/>
        </w:rPr>
      </w:pPr>
      <w:r w:rsidRPr="00EA0B2F">
        <w:rPr>
          <w:rFonts w:asciiTheme="minorHAnsi" w:hAnsiTheme="minorHAnsi" w:cstheme="minorHAnsi"/>
          <w:i/>
          <w:lang w:val="en-US"/>
        </w:rPr>
        <w:t xml:space="preserve">13.00 – 14.30    </w:t>
      </w:r>
      <w:r w:rsidRPr="00EA0B2F">
        <w:rPr>
          <w:rFonts w:asciiTheme="minorHAnsi" w:hAnsiTheme="minorHAnsi" w:cstheme="minorHAnsi"/>
          <w:i/>
          <w:lang w:val="en-US"/>
        </w:rPr>
        <w:tab/>
        <w:t>Lunch</w:t>
      </w:r>
      <w:r w:rsidRPr="00EA0B2F">
        <w:rPr>
          <w:rFonts w:asciiTheme="minorHAnsi" w:hAnsiTheme="minorHAnsi" w:cstheme="minorHAnsi"/>
          <w:lang w:val="en-US"/>
        </w:rPr>
        <w:t xml:space="preserve"> </w:t>
      </w:r>
      <w:r w:rsidRPr="00EA0B2F">
        <w:rPr>
          <w:rFonts w:asciiTheme="minorHAnsi" w:hAnsiTheme="minorHAnsi" w:cstheme="minorHAnsi"/>
          <w:i/>
          <w:lang w:val="en-US"/>
        </w:rPr>
        <w:t>break</w:t>
      </w:r>
    </w:p>
    <w:p w14:paraId="0E2B93D4" w14:textId="08E3B3C3" w:rsidR="00EA0B2F" w:rsidRPr="00EA0B2F" w:rsidRDefault="00EA0B2F" w:rsidP="006862CA">
      <w:pPr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8D2EF27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EA0B2F">
        <w:rPr>
          <w:rFonts w:asciiTheme="minorHAnsi" w:hAnsiTheme="minorHAnsi" w:cstheme="minorHAnsi"/>
          <w:b/>
          <w:bCs/>
          <w:color w:val="000000" w:themeColor="text1"/>
          <w:lang w:val="en-US"/>
        </w:rPr>
        <w:t>14.30 – 16.30</w:t>
      </w:r>
    </w:p>
    <w:p w14:paraId="0F2D7B6B" w14:textId="6FBF8C62" w:rsidR="00EA0B2F" w:rsidRPr="00EA0B2F" w:rsidRDefault="00EA0B2F" w:rsidP="00EA0B2F">
      <w:pPr>
        <w:rPr>
          <w:rStyle w:val="InternetLink"/>
          <w:rFonts w:asciiTheme="minorHAnsi" w:eastAsia="Calibri" w:hAnsiTheme="minorHAnsi" w:cstheme="minorHAnsi"/>
          <w:lang w:val="en-GB"/>
        </w:rPr>
      </w:pPr>
      <w:r w:rsidRPr="00EA0B2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Chair: </w:t>
      </w:r>
      <w:r w:rsidR="006B1083">
        <w:t>Alla Stremovskaya</w:t>
      </w:r>
    </w:p>
    <w:p w14:paraId="5EE47FF3" w14:textId="77777777" w:rsidR="00EA0B2F" w:rsidRPr="00EA0B2F" w:rsidRDefault="00EA0B2F" w:rsidP="00EA0B2F">
      <w:pPr>
        <w:rPr>
          <w:rFonts w:asciiTheme="minorHAnsi" w:hAnsiTheme="minorHAnsi" w:cstheme="minorHAnsi"/>
          <w:lang w:val="en-US"/>
        </w:rPr>
      </w:pPr>
    </w:p>
    <w:p w14:paraId="55D60419" w14:textId="77777777" w:rsidR="00EA0B2F" w:rsidRPr="00EA0B2F" w:rsidRDefault="00EA0B2F" w:rsidP="00EA0B2F">
      <w:pPr>
        <w:autoSpaceDE w:val="0"/>
        <w:autoSpaceDN w:val="0"/>
        <w:adjustRightInd w:val="0"/>
        <w:ind w:left="2124" w:hanging="2124"/>
        <w:rPr>
          <w:rFonts w:asciiTheme="minorHAnsi" w:hAnsiTheme="minorHAnsi"/>
          <w:b/>
          <w:bCs/>
          <w:lang w:val="en-GB"/>
        </w:rPr>
      </w:pPr>
      <w:r w:rsidRPr="00EA0B2F">
        <w:rPr>
          <w:rFonts w:asciiTheme="minorHAnsi" w:hAnsiTheme="minorHAnsi" w:cstheme="minorHAnsi"/>
          <w:b/>
          <w:bCs/>
          <w:color w:val="000000" w:themeColor="text1"/>
          <w:lang w:val="en-US"/>
        </w:rPr>
        <w:t>14.30 – 15.30</w:t>
      </w:r>
      <w:r w:rsidRPr="00EA0B2F">
        <w:rPr>
          <w:rFonts w:asciiTheme="minorHAnsi" w:hAnsiTheme="minorHAnsi" w:cstheme="minorHAnsi"/>
          <w:b/>
          <w:bCs/>
          <w:color w:val="000000" w:themeColor="text1"/>
          <w:lang w:val="en-US"/>
        </w:rPr>
        <w:tab/>
      </w:r>
      <w:r w:rsidRPr="00EA0B2F">
        <w:rPr>
          <w:rFonts w:asciiTheme="minorHAnsi" w:hAnsiTheme="minorHAnsi"/>
          <w:b/>
          <w:bCs/>
          <w:lang w:val="en-GB"/>
        </w:rPr>
        <w:t xml:space="preserve">Academic Culture: </w:t>
      </w:r>
      <w:proofErr w:type="gramStart"/>
      <w:r w:rsidRPr="00EA0B2F">
        <w:rPr>
          <w:rFonts w:asciiTheme="minorHAnsi" w:hAnsiTheme="minorHAnsi"/>
          <w:b/>
          <w:bCs/>
          <w:lang w:val="en-GB"/>
        </w:rPr>
        <w:t>a</w:t>
      </w:r>
      <w:proofErr w:type="gramEnd"/>
      <w:r w:rsidRPr="00EA0B2F">
        <w:rPr>
          <w:rFonts w:asciiTheme="minorHAnsi" w:hAnsiTheme="minorHAnsi"/>
          <w:b/>
          <w:bCs/>
          <w:lang w:val="en-GB"/>
        </w:rPr>
        <w:t xml:space="preserve"> Missing Analytical Aspect to Understand the Globalizing Academic Work, </w:t>
      </w:r>
      <w:r w:rsidRPr="00EA0B2F">
        <w:rPr>
          <w:rFonts w:asciiTheme="minorHAnsi" w:hAnsiTheme="minorHAnsi"/>
          <w:lang w:val="en-GB"/>
        </w:rPr>
        <w:t>Kazumi Okamoto, World SSH Net</w:t>
      </w:r>
    </w:p>
    <w:p w14:paraId="0E681BD6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Cs/>
          <w:color w:val="000000" w:themeColor="text1"/>
          <w:lang w:val="en-US"/>
        </w:rPr>
      </w:pPr>
      <w:r w:rsidRPr="00EA0B2F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</w:p>
    <w:p w14:paraId="4B0091AC" w14:textId="749BBDD2" w:rsidR="00EA0B2F" w:rsidRPr="00EA0B2F" w:rsidRDefault="00EA0B2F" w:rsidP="00EA0B2F">
      <w:pPr>
        <w:ind w:left="2124" w:hanging="2124"/>
        <w:rPr>
          <w:rFonts w:asciiTheme="minorHAnsi" w:hAnsiTheme="minorHAnsi" w:cstheme="minorHAnsi"/>
          <w:color w:val="FF0000"/>
          <w:lang w:val="en-US"/>
        </w:rPr>
      </w:pPr>
      <w:r w:rsidRPr="00EA0B2F">
        <w:rPr>
          <w:rFonts w:asciiTheme="minorHAnsi" w:hAnsiTheme="minorHAnsi" w:cstheme="minorHAnsi"/>
          <w:bCs/>
          <w:color w:val="FF0000"/>
          <w:lang w:val="en-US"/>
        </w:rPr>
        <w:tab/>
      </w:r>
    </w:p>
    <w:p w14:paraId="6FE13E69" w14:textId="77777777" w:rsidR="00EA0B2F" w:rsidRPr="00EA0B2F" w:rsidRDefault="00EA0B2F" w:rsidP="00EA0B2F">
      <w:pPr>
        <w:ind w:left="2124" w:hanging="2124"/>
        <w:rPr>
          <w:rFonts w:asciiTheme="minorHAnsi" w:hAnsiTheme="minorHAnsi"/>
          <w:b/>
          <w:lang w:val="en-GB"/>
        </w:rPr>
      </w:pPr>
      <w:r w:rsidRPr="00EA0B2F">
        <w:rPr>
          <w:rFonts w:asciiTheme="minorHAnsi" w:hAnsiTheme="minorHAnsi" w:cstheme="minorHAnsi"/>
          <w:b/>
          <w:lang w:val="en-US"/>
        </w:rPr>
        <w:t>15.30 – 16.30</w:t>
      </w:r>
      <w:r w:rsidRPr="00EA0B2F">
        <w:rPr>
          <w:rFonts w:asciiTheme="minorHAnsi" w:hAnsiTheme="minorHAnsi" w:cstheme="minorHAnsi"/>
          <w:b/>
          <w:lang w:val="en-US"/>
        </w:rPr>
        <w:tab/>
      </w:r>
      <w:r w:rsidRPr="00EA0B2F">
        <w:rPr>
          <w:rFonts w:asciiTheme="minorHAnsi" w:hAnsiTheme="minorHAnsi"/>
          <w:b/>
          <w:lang w:val="en-GB"/>
        </w:rPr>
        <w:t>Globalization and the Loss of Identity: Political Science at the Crossroad</w:t>
      </w:r>
      <w:bookmarkStart w:id="1" w:name="_Hlk506717454"/>
      <w:r w:rsidRPr="00EA0B2F">
        <w:rPr>
          <w:rFonts w:asciiTheme="minorHAnsi" w:hAnsiTheme="minorHAnsi"/>
          <w:b/>
          <w:lang w:val="en-GB"/>
        </w:rPr>
        <w:t xml:space="preserve">, </w:t>
      </w:r>
      <w:proofErr w:type="spellStart"/>
      <w:r w:rsidRPr="00EA0B2F">
        <w:rPr>
          <w:rFonts w:asciiTheme="minorHAnsi" w:hAnsiTheme="minorHAnsi"/>
          <w:lang w:val="en-GB"/>
        </w:rPr>
        <w:t>Omitola</w:t>
      </w:r>
      <w:proofErr w:type="spellEnd"/>
      <w:r w:rsidRPr="00EA0B2F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EA0B2F">
        <w:rPr>
          <w:rFonts w:asciiTheme="minorHAnsi" w:hAnsiTheme="minorHAnsi"/>
          <w:lang w:val="en-GB"/>
        </w:rPr>
        <w:t>Bolaji</w:t>
      </w:r>
      <w:proofErr w:type="spellEnd"/>
      <w:r w:rsidRPr="00EA0B2F">
        <w:rPr>
          <w:rFonts w:asciiTheme="minorHAnsi" w:hAnsiTheme="minorHAnsi"/>
          <w:lang w:val="en-GB"/>
        </w:rPr>
        <w:t xml:space="preserve">  and</w:t>
      </w:r>
      <w:proofErr w:type="gramEnd"/>
      <w:r w:rsidRPr="00EA0B2F">
        <w:rPr>
          <w:rFonts w:asciiTheme="minorHAnsi" w:hAnsiTheme="minorHAnsi"/>
          <w:lang w:val="en-GB"/>
        </w:rPr>
        <w:t xml:space="preserve"> </w:t>
      </w:r>
      <w:proofErr w:type="spellStart"/>
      <w:r w:rsidRPr="00EA0B2F">
        <w:rPr>
          <w:rFonts w:asciiTheme="minorHAnsi" w:hAnsiTheme="minorHAnsi"/>
          <w:lang w:val="en-GB"/>
        </w:rPr>
        <w:t>Akirinde</w:t>
      </w:r>
      <w:proofErr w:type="spellEnd"/>
      <w:r w:rsidRPr="00EA0B2F">
        <w:rPr>
          <w:rFonts w:asciiTheme="minorHAnsi" w:hAnsiTheme="minorHAnsi"/>
          <w:lang w:val="en-GB"/>
        </w:rPr>
        <w:t xml:space="preserve"> </w:t>
      </w:r>
      <w:proofErr w:type="spellStart"/>
      <w:r w:rsidRPr="00EA0B2F">
        <w:rPr>
          <w:rFonts w:asciiTheme="minorHAnsi" w:hAnsiTheme="minorHAnsi"/>
          <w:lang w:val="en-GB"/>
        </w:rPr>
        <w:t>Olawale</w:t>
      </w:r>
      <w:proofErr w:type="spellEnd"/>
      <w:r w:rsidRPr="00EA0B2F">
        <w:rPr>
          <w:rFonts w:asciiTheme="minorHAnsi" w:hAnsiTheme="minorHAnsi"/>
          <w:lang w:val="en-GB"/>
        </w:rPr>
        <w:t xml:space="preserve"> </w:t>
      </w:r>
      <w:proofErr w:type="spellStart"/>
      <w:r w:rsidRPr="00EA0B2F">
        <w:rPr>
          <w:rFonts w:asciiTheme="minorHAnsi" w:hAnsiTheme="minorHAnsi"/>
          <w:lang w:val="en-GB"/>
        </w:rPr>
        <w:t>Olufemi</w:t>
      </w:r>
      <w:proofErr w:type="spellEnd"/>
      <w:r w:rsidRPr="00EA0B2F">
        <w:rPr>
          <w:rFonts w:asciiTheme="minorHAnsi" w:hAnsiTheme="minorHAnsi"/>
          <w:lang w:val="en-GB"/>
        </w:rPr>
        <w:t xml:space="preserve">, Osun State University </w:t>
      </w:r>
    </w:p>
    <w:bookmarkEnd w:id="1"/>
    <w:p w14:paraId="007FD3ED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Cs/>
          <w:lang w:val="en-US"/>
        </w:rPr>
      </w:pPr>
    </w:p>
    <w:p w14:paraId="6B6E0A66" w14:textId="49EC7D55" w:rsidR="00201A58" w:rsidRPr="00EA0B2F" w:rsidRDefault="00201A58" w:rsidP="00201A58">
      <w:pPr>
        <w:pStyle w:val="a"/>
        <w:spacing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16</w:t>
      </w:r>
      <w:r w:rsidRPr="00EA0B2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.30 – 1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7</w:t>
      </w:r>
      <w:r w:rsidRPr="00EA0B2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.00</w:t>
      </w:r>
      <w:r w:rsidRPr="00EA0B2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ab/>
        <w:t>Coffee break</w:t>
      </w:r>
    </w:p>
    <w:p w14:paraId="7791D17B" w14:textId="77777777" w:rsidR="00201A58" w:rsidRPr="00EA0B2F" w:rsidRDefault="00201A58" w:rsidP="00201A58">
      <w:pPr>
        <w:ind w:left="2124" w:hanging="2124"/>
        <w:rPr>
          <w:rFonts w:asciiTheme="minorHAnsi" w:hAnsiTheme="minorHAnsi" w:cstheme="minorHAnsi"/>
          <w:b/>
          <w:bCs/>
          <w:lang w:val="en-US"/>
        </w:rPr>
      </w:pPr>
    </w:p>
    <w:p w14:paraId="301E4136" w14:textId="77777777" w:rsidR="00201A58" w:rsidRPr="00EA0B2F" w:rsidRDefault="00201A58" w:rsidP="00201A58">
      <w:pPr>
        <w:ind w:left="2124" w:hanging="2124"/>
        <w:rPr>
          <w:rFonts w:asciiTheme="minorHAnsi" w:hAnsiTheme="minorHAnsi" w:cstheme="minorHAnsi"/>
          <w:b/>
          <w:bCs/>
          <w:lang w:val="en-US"/>
        </w:rPr>
      </w:pPr>
    </w:p>
    <w:p w14:paraId="65911D90" w14:textId="59C8C446" w:rsidR="00201A58" w:rsidRDefault="00201A58" w:rsidP="00201A58">
      <w:pPr>
        <w:rPr>
          <w:rFonts w:asciiTheme="minorHAnsi" w:hAnsiTheme="minorHAnsi" w:cstheme="minorHAnsi"/>
          <w:b/>
          <w:bCs/>
          <w:lang w:val="en-US"/>
        </w:rPr>
      </w:pPr>
      <w:r w:rsidRPr="00EA0B2F">
        <w:rPr>
          <w:rFonts w:asciiTheme="minorHAnsi" w:hAnsiTheme="minorHAnsi" w:cstheme="minorHAnsi"/>
          <w:b/>
          <w:bCs/>
          <w:lang w:val="en-US"/>
        </w:rPr>
        <w:t>1</w:t>
      </w:r>
      <w:r>
        <w:rPr>
          <w:rFonts w:asciiTheme="minorHAnsi" w:hAnsiTheme="minorHAnsi" w:cstheme="minorHAnsi"/>
          <w:b/>
          <w:bCs/>
          <w:lang w:val="en-US"/>
        </w:rPr>
        <w:t>7</w:t>
      </w:r>
      <w:r w:rsidRPr="00EA0B2F">
        <w:rPr>
          <w:rFonts w:asciiTheme="minorHAnsi" w:hAnsiTheme="minorHAnsi" w:cstheme="minorHAnsi"/>
          <w:b/>
          <w:bCs/>
          <w:lang w:val="en-US"/>
        </w:rPr>
        <w:t>.00 – 1</w:t>
      </w:r>
      <w:r>
        <w:rPr>
          <w:rFonts w:asciiTheme="minorHAnsi" w:hAnsiTheme="minorHAnsi" w:cstheme="minorHAnsi"/>
          <w:b/>
          <w:bCs/>
          <w:lang w:val="en-US"/>
        </w:rPr>
        <w:t>8</w:t>
      </w:r>
      <w:r w:rsidRPr="00EA0B2F">
        <w:rPr>
          <w:rFonts w:asciiTheme="minorHAnsi" w:hAnsiTheme="minorHAnsi" w:cstheme="minorHAnsi"/>
          <w:b/>
          <w:bCs/>
          <w:lang w:val="en-US"/>
        </w:rPr>
        <w:t>.00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1C6BA95A" w14:textId="77777777" w:rsidR="00201A58" w:rsidRDefault="00201A58" w:rsidP="00201A58">
      <w:pPr>
        <w:rPr>
          <w:rFonts w:asciiTheme="minorHAnsi" w:hAnsiTheme="minorHAnsi" w:cstheme="minorHAnsi"/>
          <w:b/>
          <w:bCs/>
          <w:lang w:val="en-US"/>
        </w:rPr>
      </w:pPr>
    </w:p>
    <w:p w14:paraId="75419568" w14:textId="77777777" w:rsidR="00201A58" w:rsidRDefault="00201A58" w:rsidP="00201A58">
      <w:pPr>
        <w:ind w:left="2124" w:hanging="2124"/>
        <w:rPr>
          <w:rFonts w:asciiTheme="minorHAnsi" w:hAnsiTheme="minorHAnsi" w:cstheme="minorHAnsi"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 xml:space="preserve">Chair: </w:t>
      </w:r>
      <w:r w:rsidRPr="00EA0B2F">
        <w:rPr>
          <w:rFonts w:asciiTheme="minorHAnsi" w:hAnsiTheme="minorHAnsi" w:cstheme="minorHAnsi"/>
          <w:lang w:val="en-US"/>
        </w:rPr>
        <w:t>Michael Kuhn</w:t>
      </w:r>
    </w:p>
    <w:p w14:paraId="700D9DA8" w14:textId="77777777" w:rsidR="00201A58" w:rsidRDefault="00201A58" w:rsidP="00201A58">
      <w:pPr>
        <w:ind w:left="2124" w:hanging="2124"/>
        <w:rPr>
          <w:rFonts w:asciiTheme="minorHAnsi" w:eastAsiaTheme="minorHAnsi" w:hAnsiTheme="minorHAnsi" w:cstheme="minorHAnsi"/>
          <w:b/>
          <w:lang w:val="en-US"/>
        </w:rPr>
      </w:pPr>
    </w:p>
    <w:p w14:paraId="55661F01" w14:textId="2B0041B0" w:rsidR="00201A58" w:rsidRPr="00201A58" w:rsidRDefault="00B45D68" w:rsidP="00201A58">
      <w:pPr>
        <w:shd w:val="clear" w:color="auto" w:fill="FFFFFF"/>
        <w:rPr>
          <w:rFonts w:asciiTheme="minorHAnsi" w:eastAsia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</w:rPr>
        <w:t>Overall discussion</w:t>
      </w:r>
      <w:r w:rsidR="00201A58" w:rsidRPr="00201A58">
        <w:rPr>
          <w:rFonts w:asciiTheme="minorHAnsi" w:hAnsiTheme="minorHAnsi" w:cstheme="minorHAnsi"/>
        </w:rPr>
        <w:t xml:space="preserve"> with special guest </w:t>
      </w:r>
      <w:r w:rsidR="00201A58" w:rsidRPr="00201A58">
        <w:rPr>
          <w:rFonts w:asciiTheme="minorHAnsi" w:hAnsiTheme="minorHAnsi" w:cstheme="minorHAnsi"/>
          <w:b/>
        </w:rPr>
        <w:t>Chris Caswill</w:t>
      </w:r>
      <w:r w:rsidR="00201A58" w:rsidRPr="00201A58">
        <w:rPr>
          <w:rFonts w:asciiTheme="minorHAnsi" w:hAnsiTheme="minorHAnsi" w:cstheme="minorHAnsi"/>
          <w:sz w:val="20"/>
          <w:szCs w:val="20"/>
        </w:rPr>
        <w:t xml:space="preserve"> </w:t>
      </w:r>
      <w:r w:rsidR="00201A58" w:rsidRPr="00201A58">
        <w:rPr>
          <w:rFonts w:asciiTheme="minorHAnsi" w:hAnsiTheme="minorHAnsi" w:cstheme="minorHAnsi"/>
        </w:rPr>
        <w:t>as discussant of the main issues raised by the conference</w:t>
      </w:r>
    </w:p>
    <w:p w14:paraId="3D50A4A3" w14:textId="77777777" w:rsidR="00201A58" w:rsidRDefault="00201A58" w:rsidP="00201A58">
      <w:pPr>
        <w:rPr>
          <w:rFonts w:asciiTheme="minorHAnsi" w:hAnsiTheme="minorHAnsi" w:cstheme="minorHAnsi"/>
          <w:b/>
          <w:bCs/>
          <w:lang w:val="en-US"/>
        </w:rPr>
      </w:pPr>
    </w:p>
    <w:p w14:paraId="42F1CCAA" w14:textId="694CAB33" w:rsidR="00EA0B2F" w:rsidRPr="00EA0B2F" w:rsidRDefault="00EA0B2F" w:rsidP="00201A58">
      <w:pPr>
        <w:rPr>
          <w:rStyle w:val="InternetLink"/>
          <w:rFonts w:asciiTheme="minorHAnsi" w:hAnsiTheme="minorHAnsi" w:cstheme="minorHAnsi"/>
          <w:b/>
          <w:color w:val="auto"/>
          <w:u w:val="none"/>
          <w:lang w:val="en-US"/>
        </w:rPr>
      </w:pPr>
      <w:r w:rsidRPr="00EA0B2F">
        <w:rPr>
          <w:rStyle w:val="InternetLink"/>
          <w:rFonts w:asciiTheme="minorHAnsi" w:eastAsia="Calibri" w:hAnsiTheme="minorHAnsi"/>
          <w:b/>
          <w:color w:val="auto"/>
          <w:u w:val="none"/>
          <w:lang w:val="en-GB"/>
        </w:rPr>
        <w:t>End day 2</w:t>
      </w:r>
    </w:p>
    <w:p w14:paraId="5F6B5839" w14:textId="1E4F82E3" w:rsidR="00EA0B2F" w:rsidRPr="00EA0B2F" w:rsidRDefault="00EA0B2F" w:rsidP="00EA0B2F">
      <w:pPr>
        <w:rPr>
          <w:rFonts w:asciiTheme="minorHAnsi" w:hAnsiTheme="minorHAnsi" w:cstheme="minorHAnsi"/>
          <w:lang w:val="en-US"/>
        </w:rPr>
      </w:pPr>
    </w:p>
    <w:p w14:paraId="342461F1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>Day 3, 28. April</w:t>
      </w:r>
    </w:p>
    <w:p w14:paraId="72CE2F38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</w:p>
    <w:p w14:paraId="6AF65AEC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/>
          <w:bCs/>
          <w:lang w:val="en-US"/>
        </w:rPr>
      </w:pPr>
      <w:r w:rsidRPr="00EA0B2F">
        <w:rPr>
          <w:rFonts w:asciiTheme="minorHAnsi" w:hAnsiTheme="minorHAnsi" w:cstheme="minorHAnsi"/>
          <w:b/>
          <w:bCs/>
          <w:lang w:val="en-US"/>
        </w:rPr>
        <w:t>09.00 – 11.00</w:t>
      </w:r>
    </w:p>
    <w:p w14:paraId="080AF903" w14:textId="6CE2ACDB" w:rsidR="00EA0B2F" w:rsidRPr="00EA0B2F" w:rsidRDefault="00EA0B2F" w:rsidP="00EA0B2F">
      <w:pPr>
        <w:rPr>
          <w:rStyle w:val="InternetLink"/>
          <w:rFonts w:asciiTheme="minorHAnsi" w:eastAsia="Calibri" w:hAnsiTheme="minorHAnsi" w:cstheme="minorHAnsi"/>
          <w:lang w:val="en-GB"/>
        </w:rPr>
      </w:pPr>
      <w:r w:rsidRPr="00EA0B2F">
        <w:rPr>
          <w:rFonts w:asciiTheme="minorHAnsi" w:hAnsiTheme="minorHAnsi"/>
          <w:b/>
          <w:lang w:val="en-GB"/>
        </w:rPr>
        <w:t>Chair</w:t>
      </w:r>
      <w:r w:rsidRPr="00EA0B2F">
        <w:rPr>
          <w:rFonts w:asciiTheme="minorHAnsi" w:hAnsiTheme="minorHAnsi"/>
          <w:lang w:val="en-GB"/>
        </w:rPr>
        <w:t xml:space="preserve">: </w:t>
      </w:r>
      <w:r w:rsidR="005634E1" w:rsidRPr="00F30594">
        <w:rPr>
          <w:rFonts w:asciiTheme="minorHAnsi" w:hAnsiTheme="minorHAnsi" w:cstheme="minorHAnsi"/>
          <w:lang w:val="en-GB"/>
        </w:rPr>
        <w:t>Enzo Colombo</w:t>
      </w:r>
    </w:p>
    <w:p w14:paraId="27FFA383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Cs/>
          <w:lang w:val="en-US"/>
        </w:rPr>
      </w:pPr>
      <w:r w:rsidRPr="00EA0B2F">
        <w:rPr>
          <w:rFonts w:asciiTheme="minorHAnsi" w:hAnsiTheme="minorHAnsi" w:cstheme="minorHAnsi"/>
          <w:bCs/>
          <w:lang w:val="en-US"/>
        </w:rPr>
        <w:tab/>
      </w:r>
    </w:p>
    <w:p w14:paraId="15308DA4" w14:textId="77777777" w:rsidR="00EA0B2F" w:rsidRPr="00EA0B2F" w:rsidRDefault="00EA0B2F" w:rsidP="00EA0B2F">
      <w:pPr>
        <w:ind w:left="2124" w:hanging="2124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2B69723" w14:textId="6E8E62AA" w:rsidR="00EA0B2F" w:rsidRPr="00EA0B2F" w:rsidRDefault="00EA0B2F" w:rsidP="00EA0B2F">
      <w:pPr>
        <w:ind w:left="2124" w:hanging="2124"/>
        <w:jc w:val="both"/>
        <w:rPr>
          <w:rFonts w:asciiTheme="minorHAnsi" w:hAnsiTheme="minorHAnsi"/>
          <w:b/>
          <w:lang w:val="en-GB"/>
        </w:rPr>
      </w:pPr>
      <w:r w:rsidRPr="00EA0B2F">
        <w:rPr>
          <w:rFonts w:asciiTheme="minorHAnsi" w:hAnsiTheme="minorHAnsi" w:cstheme="minorHAnsi"/>
          <w:b/>
          <w:bCs/>
          <w:lang w:val="en-US"/>
        </w:rPr>
        <w:t>09.00 – 10.00</w:t>
      </w:r>
      <w:r w:rsidRPr="00EA0B2F">
        <w:rPr>
          <w:rFonts w:asciiTheme="minorHAnsi" w:hAnsiTheme="minorHAnsi" w:cstheme="minorHAnsi"/>
          <w:bCs/>
          <w:lang w:val="en-US"/>
        </w:rPr>
        <w:tab/>
      </w:r>
      <w:r w:rsidR="0052732E" w:rsidRPr="00EA0B2F">
        <w:rPr>
          <w:rFonts w:asciiTheme="minorHAnsi" w:hAnsiTheme="minorHAnsi"/>
          <w:b/>
          <w:lang w:val="en-GB"/>
        </w:rPr>
        <w:t xml:space="preserve">Researching </w:t>
      </w:r>
      <w:proofErr w:type="gramStart"/>
      <w:r w:rsidR="0052732E" w:rsidRPr="00EA0B2F">
        <w:rPr>
          <w:rFonts w:asciiTheme="minorHAnsi" w:hAnsiTheme="minorHAnsi"/>
          <w:b/>
          <w:lang w:val="en-GB"/>
        </w:rPr>
        <w:t>On</w:t>
      </w:r>
      <w:proofErr w:type="gramEnd"/>
      <w:r w:rsidR="0052732E" w:rsidRPr="00EA0B2F">
        <w:rPr>
          <w:rFonts w:asciiTheme="minorHAnsi" w:hAnsiTheme="minorHAnsi"/>
          <w:b/>
          <w:lang w:val="en-GB"/>
        </w:rPr>
        <w:t xml:space="preserve"> International Education: Overcoming The Paradigm Of Methodological Nationalism? </w:t>
      </w:r>
      <w:r w:rsidR="0052732E" w:rsidRPr="00EA0B2F">
        <w:rPr>
          <w:rFonts w:asciiTheme="minorHAnsi" w:hAnsiTheme="minorHAnsi"/>
          <w:lang w:val="en-GB"/>
        </w:rPr>
        <w:t xml:space="preserve">Anne </w:t>
      </w:r>
      <w:proofErr w:type="spellStart"/>
      <w:r w:rsidR="0052732E" w:rsidRPr="00EA0B2F">
        <w:rPr>
          <w:rFonts w:asciiTheme="minorHAnsi" w:hAnsiTheme="minorHAnsi"/>
          <w:lang w:val="en-GB"/>
        </w:rPr>
        <w:t>Schippling</w:t>
      </w:r>
      <w:proofErr w:type="spellEnd"/>
      <w:r w:rsidR="0052732E" w:rsidRPr="00EA0B2F">
        <w:rPr>
          <w:rFonts w:asciiTheme="minorHAnsi" w:hAnsiTheme="minorHAnsi"/>
          <w:lang w:val="en-GB"/>
        </w:rPr>
        <w:t>, CIES-IUL, Martin-Luther-Universität Halle-Wittenberg, Fern</w:t>
      </w:r>
      <w:r w:rsidR="00FD40F0">
        <w:rPr>
          <w:rFonts w:asciiTheme="minorHAnsi" w:hAnsiTheme="minorHAnsi"/>
          <w:lang w:val="en-GB"/>
        </w:rPr>
        <w:t xml:space="preserve"> </w:t>
      </w:r>
      <w:r w:rsidR="0052732E" w:rsidRPr="00EA0B2F">
        <w:rPr>
          <w:rFonts w:asciiTheme="minorHAnsi" w:hAnsiTheme="minorHAnsi"/>
          <w:lang w:val="en-GB"/>
        </w:rPr>
        <w:t>Universität in Hagen</w:t>
      </w:r>
    </w:p>
    <w:p w14:paraId="31D0C2ED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Cs/>
          <w:lang w:val="en-US"/>
        </w:rPr>
      </w:pPr>
    </w:p>
    <w:p w14:paraId="30D2D432" w14:textId="77777777" w:rsidR="00EA0B2F" w:rsidRPr="00EA0B2F" w:rsidRDefault="00EA0B2F" w:rsidP="00EA0B2F">
      <w:pPr>
        <w:ind w:left="2124" w:hanging="2124"/>
        <w:rPr>
          <w:rFonts w:asciiTheme="minorHAnsi" w:hAnsiTheme="minorHAnsi"/>
          <w:b/>
          <w:lang w:val="en-GB"/>
        </w:rPr>
      </w:pPr>
      <w:r w:rsidRPr="00EA0B2F">
        <w:rPr>
          <w:rFonts w:asciiTheme="minorHAnsi" w:hAnsiTheme="minorHAnsi" w:cstheme="minorHAnsi"/>
          <w:b/>
          <w:lang w:val="en-US"/>
        </w:rPr>
        <w:t>10.00 – 11.00</w:t>
      </w:r>
      <w:r w:rsidRPr="00EA0B2F">
        <w:rPr>
          <w:rFonts w:asciiTheme="minorHAnsi" w:hAnsiTheme="minorHAnsi" w:cstheme="minorHAnsi"/>
          <w:lang w:val="en-US"/>
        </w:rPr>
        <w:tab/>
      </w:r>
      <w:r w:rsidRPr="00EA0B2F">
        <w:rPr>
          <w:rFonts w:asciiTheme="minorHAnsi" w:hAnsiTheme="minorHAnsi"/>
          <w:b/>
          <w:lang w:val="en-GB"/>
        </w:rPr>
        <w:t xml:space="preserve">Public Sociology and Global World Perspective: </w:t>
      </w:r>
      <w:proofErr w:type="gramStart"/>
      <w:r w:rsidRPr="00EA0B2F">
        <w:rPr>
          <w:rFonts w:asciiTheme="minorHAnsi" w:hAnsiTheme="minorHAnsi"/>
          <w:b/>
          <w:lang w:val="en-GB"/>
        </w:rPr>
        <w:t>a</w:t>
      </w:r>
      <w:proofErr w:type="gramEnd"/>
      <w:r w:rsidRPr="00EA0B2F">
        <w:rPr>
          <w:rFonts w:asciiTheme="minorHAnsi" w:hAnsiTheme="minorHAnsi"/>
          <w:b/>
          <w:lang w:val="en-GB"/>
        </w:rPr>
        <w:t xml:space="preserve"> Critical View, </w:t>
      </w:r>
      <w:r w:rsidRPr="00EA0B2F">
        <w:rPr>
          <w:rFonts w:asciiTheme="minorHAnsi" w:hAnsiTheme="minorHAnsi"/>
          <w:lang w:val="en-GB"/>
        </w:rPr>
        <w:t xml:space="preserve">Andrea </w:t>
      </w:r>
      <w:proofErr w:type="spellStart"/>
      <w:r w:rsidRPr="00EA0B2F">
        <w:rPr>
          <w:rFonts w:asciiTheme="minorHAnsi" w:hAnsiTheme="minorHAnsi"/>
          <w:lang w:val="en-GB"/>
        </w:rPr>
        <w:t>Borghini</w:t>
      </w:r>
      <w:proofErr w:type="spellEnd"/>
      <w:r w:rsidRPr="00EA0B2F">
        <w:rPr>
          <w:rFonts w:asciiTheme="minorHAnsi" w:hAnsiTheme="minorHAnsi"/>
          <w:lang w:val="en-GB"/>
        </w:rPr>
        <w:t>, University of Pisa</w:t>
      </w:r>
    </w:p>
    <w:p w14:paraId="23234155" w14:textId="77777777" w:rsidR="00EA0B2F" w:rsidRPr="00EA0B2F" w:rsidRDefault="00EA0B2F" w:rsidP="00EA0B2F">
      <w:pPr>
        <w:rPr>
          <w:rFonts w:asciiTheme="minorHAnsi" w:hAnsiTheme="minorHAnsi"/>
          <w:b/>
          <w:lang w:val="en-GB"/>
        </w:rPr>
      </w:pPr>
    </w:p>
    <w:p w14:paraId="1A8E1214" w14:textId="77777777" w:rsidR="00EA0B2F" w:rsidRPr="00EA0B2F" w:rsidRDefault="00EA0B2F" w:rsidP="00EA0B2F">
      <w:pPr>
        <w:ind w:left="2126" w:hanging="2126"/>
        <w:jc w:val="both"/>
        <w:rPr>
          <w:rFonts w:asciiTheme="minorHAnsi" w:hAnsiTheme="minorHAnsi" w:cstheme="minorHAnsi"/>
          <w:i/>
          <w:lang w:val="en-US"/>
        </w:rPr>
      </w:pPr>
      <w:r w:rsidRPr="00EA0B2F">
        <w:rPr>
          <w:rFonts w:asciiTheme="minorHAnsi" w:hAnsiTheme="minorHAnsi" w:cstheme="minorHAnsi"/>
          <w:i/>
          <w:lang w:val="en-US"/>
        </w:rPr>
        <w:t xml:space="preserve">11.00 – 11.30   </w:t>
      </w:r>
      <w:r w:rsidRPr="00EA0B2F">
        <w:rPr>
          <w:rFonts w:asciiTheme="minorHAnsi" w:hAnsiTheme="minorHAnsi" w:cstheme="minorHAnsi"/>
          <w:i/>
          <w:lang w:val="en-US"/>
        </w:rPr>
        <w:tab/>
        <w:t>Coffee break</w:t>
      </w:r>
    </w:p>
    <w:p w14:paraId="57584595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lang w:val="en-US"/>
        </w:rPr>
      </w:pPr>
    </w:p>
    <w:p w14:paraId="7072476F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</w:p>
    <w:p w14:paraId="6B2B5326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>11.30 – 13.30</w:t>
      </w:r>
    </w:p>
    <w:p w14:paraId="7821D34F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Cs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 xml:space="preserve">Chair: </w:t>
      </w:r>
      <w:r w:rsidRPr="00EA0B2F">
        <w:rPr>
          <w:rFonts w:asciiTheme="minorHAnsi" w:hAnsiTheme="minorHAnsi" w:cstheme="minorHAnsi"/>
          <w:bCs/>
          <w:lang w:val="en-US"/>
        </w:rPr>
        <w:t xml:space="preserve"> </w:t>
      </w:r>
      <w:r w:rsidRPr="00EA0B2F">
        <w:rPr>
          <w:rFonts w:asciiTheme="minorHAnsi" w:hAnsiTheme="minorHAnsi" w:cstheme="minorHAnsi"/>
          <w:bCs/>
          <w:color w:val="000000" w:themeColor="text1"/>
          <w:lang w:val="en-US"/>
        </w:rPr>
        <w:t xml:space="preserve">Anne </w:t>
      </w:r>
      <w:proofErr w:type="spellStart"/>
      <w:r w:rsidRPr="00EA0B2F">
        <w:rPr>
          <w:rFonts w:asciiTheme="minorHAnsi" w:hAnsiTheme="minorHAnsi" w:cstheme="minorHAnsi"/>
          <w:bCs/>
          <w:color w:val="000000" w:themeColor="text1"/>
          <w:lang w:val="en-US"/>
        </w:rPr>
        <w:t>Schippling</w:t>
      </w:r>
      <w:proofErr w:type="spellEnd"/>
    </w:p>
    <w:p w14:paraId="44B47D4D" w14:textId="77777777" w:rsidR="00EA0B2F" w:rsidRPr="00EA0B2F" w:rsidRDefault="00EA0B2F" w:rsidP="00EA0B2F">
      <w:pPr>
        <w:rPr>
          <w:rFonts w:asciiTheme="minorHAnsi" w:hAnsiTheme="minorHAnsi" w:cstheme="minorHAnsi"/>
          <w:b/>
          <w:lang w:val="en-US"/>
        </w:rPr>
      </w:pPr>
    </w:p>
    <w:p w14:paraId="5B37D9B3" w14:textId="77777777" w:rsidR="00EA0B2F" w:rsidRPr="00EA0B2F" w:rsidRDefault="00EA0B2F" w:rsidP="00EA0B2F">
      <w:pPr>
        <w:ind w:left="2124"/>
        <w:rPr>
          <w:rFonts w:asciiTheme="minorHAnsi" w:hAnsiTheme="minorHAnsi" w:cstheme="minorHAnsi"/>
          <w:lang w:val="en-US"/>
        </w:rPr>
      </w:pPr>
    </w:p>
    <w:p w14:paraId="08A782FE" w14:textId="77777777" w:rsidR="00EA0B2F" w:rsidRPr="00EA0B2F" w:rsidRDefault="00EA0B2F" w:rsidP="00EA0B2F">
      <w:pPr>
        <w:ind w:left="2124" w:hanging="2124"/>
        <w:rPr>
          <w:rFonts w:asciiTheme="minorHAnsi" w:hAnsiTheme="minorHAnsi"/>
          <w:b/>
          <w:bCs/>
          <w:lang w:val="en-GB"/>
        </w:rPr>
      </w:pPr>
      <w:r w:rsidRPr="00EA0B2F">
        <w:rPr>
          <w:rFonts w:asciiTheme="minorHAnsi" w:hAnsiTheme="minorHAnsi" w:cstheme="minorHAnsi"/>
          <w:b/>
          <w:color w:val="000000" w:themeColor="text1"/>
          <w:lang w:val="en-US"/>
        </w:rPr>
        <w:t>11.30 – 12.30</w:t>
      </w:r>
      <w:r w:rsidRPr="00EA0B2F">
        <w:rPr>
          <w:rFonts w:asciiTheme="minorHAnsi" w:hAnsiTheme="minorHAnsi" w:cstheme="minorHAnsi"/>
          <w:b/>
          <w:color w:val="000000" w:themeColor="text1"/>
          <w:lang w:val="en-US"/>
        </w:rPr>
        <w:tab/>
      </w:r>
      <w:r w:rsidRPr="00EA0B2F">
        <w:rPr>
          <w:rFonts w:asciiTheme="minorHAnsi" w:hAnsiTheme="minorHAnsi"/>
          <w:b/>
          <w:bCs/>
          <w:lang w:val="en-GB"/>
        </w:rPr>
        <w:t xml:space="preserve">How Foreign Policy Studies Were Never Globalized: Foreign Policy Analysis, Political Globalization, and Multi-Level Governance, </w:t>
      </w:r>
      <w:r w:rsidRPr="00EA0B2F">
        <w:rPr>
          <w:rFonts w:asciiTheme="minorHAnsi" w:hAnsiTheme="minorHAnsi"/>
        </w:rPr>
        <w:t>Pedro Ponte e Sousa, FCSH-UNL, IPRI</w:t>
      </w:r>
    </w:p>
    <w:p w14:paraId="1D591162" w14:textId="77777777" w:rsidR="00EA0B2F" w:rsidRPr="00EA0B2F" w:rsidRDefault="00EA0B2F" w:rsidP="00EA0B2F">
      <w:pPr>
        <w:ind w:left="2120" w:hanging="2120"/>
        <w:rPr>
          <w:rFonts w:asciiTheme="minorHAnsi" w:hAnsiTheme="minorHAnsi" w:cstheme="minorHAnsi"/>
          <w:b/>
          <w:lang w:val="en-US"/>
        </w:rPr>
      </w:pPr>
    </w:p>
    <w:p w14:paraId="7CFC9E89" w14:textId="6C64AF52" w:rsidR="00EA0B2F" w:rsidRPr="00EA0B2F" w:rsidRDefault="00EA0B2F" w:rsidP="00EA0B2F">
      <w:pPr>
        <w:ind w:left="2120" w:hanging="2120"/>
        <w:rPr>
          <w:rFonts w:asciiTheme="minorHAnsi" w:eastAsia="Calibri" w:hAnsiTheme="minorHAnsi"/>
          <w:b/>
          <w:lang w:val="en-GB"/>
        </w:rPr>
      </w:pPr>
      <w:r w:rsidRPr="00EA0B2F">
        <w:rPr>
          <w:rFonts w:asciiTheme="minorHAnsi" w:hAnsiTheme="minorHAnsi" w:cstheme="minorHAnsi"/>
          <w:b/>
          <w:lang w:val="en-US"/>
        </w:rPr>
        <w:t>12.30 – 13.30</w:t>
      </w:r>
      <w:r w:rsidRPr="00EA0B2F">
        <w:rPr>
          <w:rFonts w:asciiTheme="minorHAnsi" w:hAnsiTheme="minorHAnsi" w:cstheme="minorHAnsi"/>
          <w:b/>
          <w:lang w:val="en-US"/>
        </w:rPr>
        <w:tab/>
      </w:r>
      <w:r w:rsidR="00C912D1">
        <w:rPr>
          <w:rFonts w:asciiTheme="minorHAnsi" w:hAnsiTheme="minorHAnsi" w:cstheme="minorHAnsi"/>
          <w:b/>
          <w:lang w:val="en-US"/>
        </w:rPr>
        <w:t xml:space="preserve">Spatial knowledge - </w:t>
      </w:r>
      <w:r w:rsidR="00C912D1">
        <w:rPr>
          <w:rFonts w:asciiTheme="minorHAnsi" w:eastAsia="Calibri" w:hAnsiTheme="minorHAnsi"/>
          <w:b/>
          <w:lang w:val="en-GB"/>
        </w:rPr>
        <w:t>The ultimate elimination of objectivity from social science theorizing</w:t>
      </w:r>
      <w:r w:rsidR="002472B1">
        <w:rPr>
          <w:rFonts w:asciiTheme="minorHAnsi" w:eastAsia="Calibri" w:hAnsiTheme="minorHAnsi"/>
          <w:b/>
          <w:lang w:val="en-GB"/>
        </w:rPr>
        <w:t xml:space="preserve">, </w:t>
      </w:r>
      <w:r w:rsidRPr="00EA0B2F">
        <w:rPr>
          <w:rFonts w:asciiTheme="minorHAnsi" w:eastAsia="Calibri" w:hAnsiTheme="minorHAnsi"/>
          <w:lang w:val="en-GB"/>
        </w:rPr>
        <w:t xml:space="preserve">Michael Kuhn, </w:t>
      </w:r>
      <w:r w:rsidRPr="00EA0B2F">
        <w:rPr>
          <w:rFonts w:asciiTheme="minorHAnsi" w:hAnsiTheme="minorHAnsi"/>
          <w:lang w:val="en-GB"/>
        </w:rPr>
        <w:t>World SSH Net</w:t>
      </w:r>
    </w:p>
    <w:p w14:paraId="44B302FF" w14:textId="5801DCCD" w:rsidR="00EA0B2F" w:rsidRPr="00EA0B2F" w:rsidRDefault="00EA0B2F" w:rsidP="006862CA">
      <w:pPr>
        <w:rPr>
          <w:rFonts w:asciiTheme="minorHAnsi" w:hAnsiTheme="minorHAnsi" w:cstheme="minorHAnsi"/>
          <w:lang w:val="en-US"/>
        </w:rPr>
      </w:pPr>
    </w:p>
    <w:p w14:paraId="2286DA36" w14:textId="77777777" w:rsidR="00EA0B2F" w:rsidRPr="00EA0B2F" w:rsidRDefault="00EA0B2F" w:rsidP="00EA0B2F">
      <w:pPr>
        <w:ind w:left="2120" w:hanging="2120"/>
        <w:rPr>
          <w:rFonts w:asciiTheme="minorHAnsi" w:hAnsiTheme="minorHAnsi" w:cstheme="minorHAnsi"/>
          <w:lang w:val="en-US"/>
        </w:rPr>
      </w:pPr>
      <w:r w:rsidRPr="00EA0B2F">
        <w:rPr>
          <w:rFonts w:asciiTheme="minorHAnsi" w:hAnsiTheme="minorHAnsi" w:cstheme="minorHAnsi"/>
          <w:i/>
          <w:lang w:val="en-US"/>
        </w:rPr>
        <w:t xml:space="preserve">13.30 – 15.00   </w:t>
      </w:r>
      <w:r w:rsidRPr="00EA0B2F">
        <w:rPr>
          <w:rFonts w:asciiTheme="minorHAnsi" w:hAnsiTheme="minorHAnsi" w:cstheme="minorHAnsi"/>
          <w:i/>
          <w:lang w:val="en-US"/>
        </w:rPr>
        <w:tab/>
        <w:t>Lunch break</w:t>
      </w:r>
    </w:p>
    <w:p w14:paraId="2A6E20D6" w14:textId="77777777" w:rsidR="00EA0B2F" w:rsidRPr="00EA0B2F" w:rsidRDefault="00EA0B2F" w:rsidP="00EA0B2F">
      <w:pPr>
        <w:ind w:left="2120" w:hanging="2120"/>
        <w:rPr>
          <w:rFonts w:asciiTheme="minorHAnsi" w:hAnsiTheme="minorHAnsi" w:cstheme="minorHAnsi"/>
          <w:lang w:val="en-US"/>
        </w:rPr>
      </w:pPr>
    </w:p>
    <w:p w14:paraId="20264A91" w14:textId="77777777" w:rsidR="00EA0B2F" w:rsidRPr="00EA0B2F" w:rsidRDefault="00EA0B2F" w:rsidP="00EA0B2F">
      <w:pPr>
        <w:ind w:left="2124" w:hanging="2124"/>
        <w:rPr>
          <w:rFonts w:asciiTheme="minorHAnsi" w:hAnsiTheme="minorHAnsi" w:cstheme="minorHAnsi"/>
          <w:b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>15.00 – 17.00</w:t>
      </w:r>
      <w:r w:rsidRPr="00EA0B2F">
        <w:rPr>
          <w:rFonts w:asciiTheme="minorHAnsi" w:hAnsiTheme="minorHAnsi" w:cstheme="minorHAnsi"/>
          <w:b/>
          <w:lang w:val="en-US"/>
        </w:rPr>
        <w:tab/>
      </w:r>
    </w:p>
    <w:p w14:paraId="78075DC9" w14:textId="16E7874B" w:rsidR="00EA0B2F" w:rsidRDefault="00EA0B2F" w:rsidP="00EA0B2F">
      <w:pPr>
        <w:ind w:left="2124" w:hanging="2124"/>
        <w:rPr>
          <w:rFonts w:asciiTheme="minorHAnsi" w:hAnsiTheme="minorHAnsi" w:cstheme="minorHAnsi"/>
          <w:lang w:val="en-US"/>
        </w:rPr>
      </w:pPr>
      <w:r w:rsidRPr="00EA0B2F">
        <w:rPr>
          <w:rFonts w:asciiTheme="minorHAnsi" w:hAnsiTheme="minorHAnsi" w:cstheme="minorHAnsi"/>
          <w:b/>
          <w:lang w:val="en-US"/>
        </w:rPr>
        <w:t xml:space="preserve">Chair: </w:t>
      </w:r>
      <w:r w:rsidRPr="00EA0B2F">
        <w:rPr>
          <w:rFonts w:asciiTheme="minorHAnsi" w:hAnsiTheme="minorHAnsi" w:cstheme="minorHAnsi"/>
          <w:lang w:val="en-US"/>
        </w:rPr>
        <w:t>Michael Kuhn</w:t>
      </w:r>
    </w:p>
    <w:p w14:paraId="4B3E0FBA" w14:textId="26EE375A" w:rsidR="0052732E" w:rsidRDefault="0052732E" w:rsidP="00EA0B2F">
      <w:pPr>
        <w:ind w:left="2124" w:hanging="2124"/>
        <w:rPr>
          <w:rFonts w:asciiTheme="minorHAnsi" w:eastAsiaTheme="minorHAnsi" w:hAnsiTheme="minorHAnsi" w:cstheme="minorHAnsi"/>
          <w:b/>
          <w:lang w:val="en-US"/>
        </w:rPr>
      </w:pPr>
    </w:p>
    <w:p w14:paraId="1BCE36F0" w14:textId="46A8D4D5" w:rsidR="0052732E" w:rsidRPr="00EA0B2F" w:rsidRDefault="00E97B1E" w:rsidP="00EA0B2F">
      <w:pPr>
        <w:ind w:left="2124" w:hanging="2124"/>
        <w:rPr>
          <w:rFonts w:asciiTheme="minorHAnsi" w:eastAsia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</w:rPr>
        <w:t xml:space="preserve">Overall discussions </w:t>
      </w:r>
      <w:r w:rsidR="0052732E">
        <w:rPr>
          <w:rFonts w:asciiTheme="minorHAnsi" w:hAnsiTheme="minorHAnsi" w:cstheme="minorHAnsi"/>
        </w:rPr>
        <w:t>of the main issues raised by</w:t>
      </w:r>
      <w:r w:rsidR="0052732E" w:rsidRPr="00386B3C">
        <w:rPr>
          <w:rFonts w:asciiTheme="minorHAnsi" w:hAnsiTheme="minorHAnsi" w:cstheme="minorHAnsi"/>
        </w:rPr>
        <w:t xml:space="preserve"> the conference</w:t>
      </w:r>
    </w:p>
    <w:sectPr w:rsidR="0052732E" w:rsidRPr="00EA0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006"/>
    <w:multiLevelType w:val="hybridMultilevel"/>
    <w:tmpl w:val="0346DD5A"/>
    <w:lvl w:ilvl="0" w:tplc="2E920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35451"/>
    <w:multiLevelType w:val="hybridMultilevel"/>
    <w:tmpl w:val="EFBEE2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3E001B"/>
    <w:multiLevelType w:val="hybridMultilevel"/>
    <w:tmpl w:val="6D84DB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615DF2"/>
    <w:multiLevelType w:val="hybridMultilevel"/>
    <w:tmpl w:val="DBCEF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294A"/>
    <w:multiLevelType w:val="hybridMultilevel"/>
    <w:tmpl w:val="88D83F3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3C071D"/>
    <w:multiLevelType w:val="hybridMultilevel"/>
    <w:tmpl w:val="5DDEA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B5"/>
    <w:rsid w:val="00021BF9"/>
    <w:rsid w:val="00034DAB"/>
    <w:rsid w:val="000B509A"/>
    <w:rsid w:val="00124CAF"/>
    <w:rsid w:val="00135403"/>
    <w:rsid w:val="00145ED0"/>
    <w:rsid w:val="0014612F"/>
    <w:rsid w:val="00152060"/>
    <w:rsid w:val="00155C14"/>
    <w:rsid w:val="0017484F"/>
    <w:rsid w:val="001F0DB7"/>
    <w:rsid w:val="001F191D"/>
    <w:rsid w:val="00201A58"/>
    <w:rsid w:val="002472B1"/>
    <w:rsid w:val="0025599B"/>
    <w:rsid w:val="002A7E58"/>
    <w:rsid w:val="002D0CF7"/>
    <w:rsid w:val="002D61FB"/>
    <w:rsid w:val="003238AF"/>
    <w:rsid w:val="00360A14"/>
    <w:rsid w:val="00386B3C"/>
    <w:rsid w:val="003A10EF"/>
    <w:rsid w:val="003C20B5"/>
    <w:rsid w:val="003C295C"/>
    <w:rsid w:val="00477D8E"/>
    <w:rsid w:val="004846B9"/>
    <w:rsid w:val="00487B65"/>
    <w:rsid w:val="004B2849"/>
    <w:rsid w:val="0052732E"/>
    <w:rsid w:val="00535692"/>
    <w:rsid w:val="00546FE4"/>
    <w:rsid w:val="0056216C"/>
    <w:rsid w:val="005634E1"/>
    <w:rsid w:val="00566486"/>
    <w:rsid w:val="0059667A"/>
    <w:rsid w:val="005A6F00"/>
    <w:rsid w:val="005B1A4C"/>
    <w:rsid w:val="005C06D3"/>
    <w:rsid w:val="005D0ADA"/>
    <w:rsid w:val="005D185B"/>
    <w:rsid w:val="005F7A16"/>
    <w:rsid w:val="00614805"/>
    <w:rsid w:val="006617EF"/>
    <w:rsid w:val="006862CA"/>
    <w:rsid w:val="00691B84"/>
    <w:rsid w:val="006B1083"/>
    <w:rsid w:val="006B3C6C"/>
    <w:rsid w:val="00734EF5"/>
    <w:rsid w:val="007534A2"/>
    <w:rsid w:val="00772556"/>
    <w:rsid w:val="00797341"/>
    <w:rsid w:val="007C2D6E"/>
    <w:rsid w:val="007C4BA4"/>
    <w:rsid w:val="008610D5"/>
    <w:rsid w:val="0086409D"/>
    <w:rsid w:val="00891305"/>
    <w:rsid w:val="008A2D5C"/>
    <w:rsid w:val="008D1C54"/>
    <w:rsid w:val="008D4253"/>
    <w:rsid w:val="00936DEF"/>
    <w:rsid w:val="00954C09"/>
    <w:rsid w:val="0096674D"/>
    <w:rsid w:val="00967787"/>
    <w:rsid w:val="00986A62"/>
    <w:rsid w:val="009976F0"/>
    <w:rsid w:val="00A33F2C"/>
    <w:rsid w:val="00A433DB"/>
    <w:rsid w:val="00A768F7"/>
    <w:rsid w:val="00A85231"/>
    <w:rsid w:val="00A90140"/>
    <w:rsid w:val="00AD3AE4"/>
    <w:rsid w:val="00B0324D"/>
    <w:rsid w:val="00B45D68"/>
    <w:rsid w:val="00B678EB"/>
    <w:rsid w:val="00BB4D0A"/>
    <w:rsid w:val="00C15263"/>
    <w:rsid w:val="00C912D1"/>
    <w:rsid w:val="00CC7ED2"/>
    <w:rsid w:val="00D23B50"/>
    <w:rsid w:val="00D32464"/>
    <w:rsid w:val="00D55048"/>
    <w:rsid w:val="00D64840"/>
    <w:rsid w:val="00D75DF5"/>
    <w:rsid w:val="00D86E8C"/>
    <w:rsid w:val="00DE69DC"/>
    <w:rsid w:val="00E07E06"/>
    <w:rsid w:val="00E13743"/>
    <w:rsid w:val="00E7256F"/>
    <w:rsid w:val="00E87566"/>
    <w:rsid w:val="00E90DFF"/>
    <w:rsid w:val="00E97B1E"/>
    <w:rsid w:val="00EA0B2F"/>
    <w:rsid w:val="00EB00F9"/>
    <w:rsid w:val="00EF6935"/>
    <w:rsid w:val="00F30594"/>
    <w:rsid w:val="00F32F05"/>
    <w:rsid w:val="00F35CE5"/>
    <w:rsid w:val="00F60AB6"/>
    <w:rsid w:val="00F74D5D"/>
    <w:rsid w:val="00FD40F0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B2049"/>
  <w15:docId w15:val="{3A597C7C-05D3-4698-AFC6-6268A726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2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96674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10E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10E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14612F"/>
  </w:style>
  <w:style w:type="paragraph" w:customStyle="1" w:styleId="a">
    <w:name w:val="바탕글"/>
    <w:basedOn w:val="Normal"/>
    <w:rsid w:val="00EA0B2F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Avanodecorpodetexto">
    <w:name w:val="Body Text Indent"/>
    <w:basedOn w:val="Normal"/>
    <w:link w:val="AvanodecorpodetextoCarter"/>
    <w:semiHidden/>
    <w:rsid w:val="00EA0B2F"/>
    <w:pPr>
      <w:widowControl w:val="0"/>
      <w:snapToGrid w:val="0"/>
      <w:ind w:firstLineChars="225" w:firstLine="540"/>
      <w:jc w:val="both"/>
    </w:pPr>
    <w:rPr>
      <w:rFonts w:eastAsia="PMingLiU"/>
      <w:kern w:val="2"/>
      <w:lang w:val="en-US" w:eastAsia="zh-TW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EA0B2F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customStyle="1" w:styleId="InternetLink">
    <w:name w:val="Internet Link"/>
    <w:basedOn w:val="Tipodeletrapredefinidodopargrafo"/>
    <w:rsid w:val="00EA0B2F"/>
    <w:rPr>
      <w:color w:val="0000FF"/>
      <w:u w:val="single"/>
    </w:rPr>
  </w:style>
  <w:style w:type="paragraph" w:customStyle="1" w:styleId="Default">
    <w:name w:val="Default"/>
    <w:rsid w:val="00386B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3330</Characters>
  <Application>Microsoft Office Word</Application>
  <DocSecurity>4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Antonio Dores</cp:lastModifiedBy>
  <cp:revision>2</cp:revision>
  <cp:lastPrinted>2017-07-17T16:46:00Z</cp:lastPrinted>
  <dcterms:created xsi:type="dcterms:W3CDTF">2018-04-25T10:33:00Z</dcterms:created>
  <dcterms:modified xsi:type="dcterms:W3CDTF">2018-04-25T10:33:00Z</dcterms:modified>
</cp:coreProperties>
</file>