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75" w:rsidRDefault="00C24D20" w:rsidP="0069076D">
      <w:pPr>
        <w:outlineLvl w:val="0"/>
        <w:rPr>
          <w:rFonts w:ascii="Impact" w:hAnsi="Impact"/>
          <w:b/>
          <w:bCs/>
          <w:color w:val="FFFFFF"/>
          <w:sz w:val="28"/>
          <w:shd w:val="clear" w:color="auto" w:fill="FF0000"/>
        </w:rPr>
      </w:pPr>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FC60F0">
      <w:pPr>
        <w:shd w:val="clear" w:color="auto" w:fill="FFFFFF"/>
        <w:rPr>
          <w:rFonts w:ascii="Impact" w:hAnsi="Impact"/>
          <w:b/>
          <w:bCs/>
          <w:color w:val="FFFFFF"/>
          <w:sz w:val="22"/>
          <w:shd w:val="clear" w:color="auto" w:fill="FF0000"/>
        </w:rPr>
      </w:pPr>
      <w:r w:rsidRPr="00FC60F0">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FC60F0" w:rsidP="00101961">
      <w:pPr>
        <w:shd w:val="clear" w:color="auto" w:fill="FFFFFF"/>
        <w:rPr>
          <w:rFonts w:ascii="Impact" w:hAnsi="Impact"/>
          <w:b/>
          <w:bCs/>
          <w:color w:val="000000"/>
          <w:sz w:val="22"/>
          <w:shd w:val="clear" w:color="auto" w:fill="FF0000"/>
        </w:rPr>
      </w:pPr>
      <w:r w:rsidRPr="00FC60F0">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101961">
      <w:pPr>
        <w:jc w:val="both"/>
        <w:rPr>
          <w:b/>
          <w:bCs/>
          <w:sz w:val="22"/>
          <w:szCs w:val="22"/>
        </w:rPr>
      </w:pPr>
    </w:p>
    <w:p w:rsidR="00250099" w:rsidRDefault="00250099" w:rsidP="00250099">
      <w:pPr>
        <w:pStyle w:val="NormalWeb"/>
        <w:shd w:val="clear" w:color="auto" w:fill="FFFFFF"/>
        <w:spacing w:before="0" w:beforeAutospacing="0" w:after="0" w:afterAutospacing="0"/>
        <w:jc w:val="both"/>
        <w:rPr>
          <w:rFonts w:ascii="Arial" w:hAnsi="Arial" w:cs="Arial"/>
          <w:color w:val="222222"/>
          <w:sz w:val="20"/>
          <w:szCs w:val="20"/>
        </w:rPr>
      </w:pPr>
      <w:proofErr w:type="spellStart"/>
      <w:r>
        <w:rPr>
          <w:rFonts w:ascii="Arial" w:hAnsi="Arial" w:cs="Arial"/>
          <w:b/>
          <w:bCs/>
          <w:color w:val="222222"/>
          <w:sz w:val="20"/>
          <w:szCs w:val="20"/>
        </w:rPr>
        <w:t>Ex.mos</w:t>
      </w:r>
      <w:proofErr w:type="spellEnd"/>
      <w:r>
        <w:rPr>
          <w:rFonts w:ascii="Arial" w:hAnsi="Arial" w:cs="Arial"/>
          <w:b/>
          <w:bCs/>
          <w:color w:val="222222"/>
          <w:sz w:val="20"/>
          <w:szCs w:val="20"/>
        </w:rPr>
        <w:t>. Senhores</w:t>
      </w:r>
    </w:p>
    <w:p w:rsidR="00397613" w:rsidRPr="00C35604" w:rsidRDefault="00250099" w:rsidP="00250099">
      <w:pPr>
        <w:pStyle w:val="NormalWeb"/>
        <w:shd w:val="clear" w:color="auto" w:fill="FFFFFF"/>
        <w:spacing w:before="0" w:beforeAutospacing="0" w:after="0" w:afterAutospacing="0"/>
        <w:jc w:val="both"/>
        <w:rPr>
          <w:rFonts w:ascii="Arial" w:hAnsi="Arial" w:cs="Arial"/>
          <w:b/>
          <w:bCs/>
          <w:color w:val="222222"/>
          <w:sz w:val="20"/>
          <w:szCs w:val="20"/>
        </w:rPr>
      </w:pPr>
      <w:r>
        <w:rPr>
          <w:rFonts w:ascii="Arial" w:hAnsi="Arial" w:cs="Arial"/>
          <w:b/>
          <w:bCs/>
          <w:color w:val="222222"/>
          <w:sz w:val="20"/>
          <w:szCs w:val="20"/>
        </w:rPr>
        <w:t xml:space="preserve">Provedor de Justiça </w:t>
      </w:r>
    </w:p>
    <w:p w:rsidR="00250099" w:rsidRDefault="00250099" w:rsidP="00250099">
      <w:pPr>
        <w:pStyle w:val="NormalWeb"/>
        <w:shd w:val="clear" w:color="auto" w:fill="FFFFFF"/>
        <w:spacing w:before="0" w:beforeAutospacing="0" w:after="0" w:afterAutospacing="0"/>
        <w:jc w:val="both"/>
        <w:rPr>
          <w:rFonts w:ascii="Arial" w:hAnsi="Arial" w:cs="Arial"/>
          <w:color w:val="222222"/>
          <w:sz w:val="20"/>
          <w:szCs w:val="20"/>
        </w:rPr>
      </w:pPr>
      <w:r>
        <w:rPr>
          <w:rFonts w:ascii="Arial" w:hAnsi="Arial" w:cs="Arial"/>
          <w:b/>
          <w:bCs/>
          <w:color w:val="222222"/>
          <w:sz w:val="20"/>
          <w:szCs w:val="20"/>
        </w:rPr>
        <w:t>C/c</w:t>
      </w:r>
    </w:p>
    <w:p w:rsidR="00250099" w:rsidRDefault="00250099" w:rsidP="00250099">
      <w:pPr>
        <w:pStyle w:val="NormalWeb"/>
        <w:shd w:val="clear" w:color="auto" w:fill="FFFFFF"/>
        <w:spacing w:before="0" w:beforeAutospacing="0" w:after="0" w:afterAutospacing="0"/>
        <w:jc w:val="both"/>
        <w:rPr>
          <w:rFonts w:ascii="Arial" w:hAnsi="Arial" w:cs="Arial"/>
          <w:color w:val="222222"/>
          <w:sz w:val="20"/>
          <w:szCs w:val="20"/>
        </w:rPr>
      </w:pPr>
      <w:r>
        <w:rPr>
          <w:rFonts w:ascii="Arial" w:hAnsi="Arial" w:cs="Arial"/>
          <w:b/>
          <w:bCs/>
          <w:color w:val="222222"/>
          <w:sz w:val="20"/>
          <w:szCs w:val="20"/>
        </w:rPr>
        <w:t>Presidente da República; Presidente da Assembleia da República; Presidente da Comissão de Assuntos Constitucionais, Direitos, Liberdades e Garantias da A.</w:t>
      </w:r>
      <w:proofErr w:type="gramStart"/>
      <w:r>
        <w:rPr>
          <w:rFonts w:ascii="Arial" w:hAnsi="Arial" w:cs="Arial"/>
          <w:b/>
          <w:bCs/>
          <w:color w:val="222222"/>
          <w:sz w:val="20"/>
          <w:szCs w:val="20"/>
        </w:rPr>
        <w:t>R.;</w:t>
      </w:r>
      <w:proofErr w:type="gramEnd"/>
      <w:r>
        <w:rPr>
          <w:rFonts w:ascii="Arial" w:hAnsi="Arial" w:cs="Arial"/>
          <w:b/>
          <w:bCs/>
          <w:color w:val="222222"/>
          <w:sz w:val="20"/>
          <w:szCs w:val="20"/>
        </w:rPr>
        <w:t xml:space="preserve"> </w:t>
      </w:r>
      <w:r w:rsidR="006B4B73">
        <w:rPr>
          <w:rFonts w:ascii="Arial" w:hAnsi="Arial" w:cs="Arial"/>
          <w:b/>
          <w:bCs/>
          <w:color w:val="222222"/>
          <w:sz w:val="20"/>
          <w:szCs w:val="20"/>
        </w:rPr>
        <w:t xml:space="preserve">Ministro da Justiça; </w:t>
      </w:r>
      <w:r>
        <w:rPr>
          <w:rFonts w:ascii="Arial" w:hAnsi="Arial" w:cs="Arial"/>
          <w:b/>
          <w:bCs/>
          <w:color w:val="222222"/>
          <w:sz w:val="20"/>
          <w:szCs w:val="20"/>
        </w:rPr>
        <w:t>Presidente da Comissão de Direitos Humanos da Ordem dos Advogados; Comissão Nacional para os Direitos Humanos</w:t>
      </w:r>
      <w:r w:rsidR="00054AEB">
        <w:rPr>
          <w:rFonts w:ascii="Arial" w:hAnsi="Arial" w:cs="Arial"/>
          <w:b/>
          <w:bCs/>
          <w:color w:val="222222"/>
          <w:sz w:val="20"/>
          <w:szCs w:val="20"/>
        </w:rPr>
        <w:t>; Relator Especial da ONU para os Direitos Humanos; Associação para a Prevenção da Tortura</w:t>
      </w:r>
    </w:p>
    <w:p w:rsidR="00C3054A" w:rsidRDefault="00C3054A" w:rsidP="00C3054A">
      <w:pPr>
        <w:pStyle w:val="NormalWeb"/>
        <w:shd w:val="clear" w:color="auto" w:fill="FFFFFF"/>
        <w:spacing w:before="0" w:beforeAutospacing="0" w:after="0" w:afterAutospacing="0"/>
        <w:jc w:val="both"/>
        <w:rPr>
          <w:rFonts w:ascii="Arial" w:hAnsi="Arial" w:cs="Arial"/>
          <w:b/>
          <w:bCs/>
          <w:color w:val="222222"/>
          <w:sz w:val="20"/>
          <w:szCs w:val="20"/>
        </w:rPr>
      </w:pPr>
    </w:p>
    <w:p w:rsidR="00F56E0C" w:rsidRDefault="00F56E0C" w:rsidP="00C3054A">
      <w:pPr>
        <w:pStyle w:val="NormalWeb"/>
        <w:shd w:val="clear" w:color="auto" w:fill="FFFFFF"/>
        <w:spacing w:before="0" w:beforeAutospacing="0" w:after="0" w:afterAutospacing="0"/>
        <w:jc w:val="both"/>
        <w:rPr>
          <w:rFonts w:ascii="Arial" w:hAnsi="Arial" w:cs="Arial"/>
          <w:b/>
          <w:bCs/>
          <w:color w:val="222222"/>
          <w:sz w:val="20"/>
          <w:szCs w:val="20"/>
        </w:rPr>
      </w:pPr>
    </w:p>
    <w:p w:rsidR="00C33D4D" w:rsidRDefault="00C33D4D" w:rsidP="00C33D4D">
      <w:pPr>
        <w:pStyle w:val="NormalWeb"/>
        <w:shd w:val="clear" w:color="auto" w:fill="FFFFFF"/>
        <w:spacing w:before="0" w:beforeAutospacing="0" w:after="0" w:afterAutospacing="0"/>
        <w:jc w:val="both"/>
        <w:rPr>
          <w:rFonts w:ascii="Arial" w:hAnsi="Arial" w:cs="Arial"/>
          <w:color w:val="500050"/>
          <w:sz w:val="20"/>
          <w:szCs w:val="20"/>
        </w:rPr>
      </w:pPr>
      <w:r>
        <w:rPr>
          <w:rFonts w:ascii="Arial" w:hAnsi="Arial" w:cs="Arial"/>
          <w:b/>
          <w:bCs/>
          <w:color w:val="222222"/>
          <w:sz w:val="20"/>
          <w:szCs w:val="20"/>
        </w:rPr>
        <w:t>Lisboa, 10-04-2014</w:t>
      </w:r>
    </w:p>
    <w:p w:rsidR="00C33D4D" w:rsidRPr="00C33D4D" w:rsidRDefault="00C33D4D" w:rsidP="00C33D4D">
      <w:pPr>
        <w:pStyle w:val="NormalWeb"/>
        <w:shd w:val="clear" w:color="auto" w:fill="FFFFFF"/>
        <w:spacing w:before="0" w:beforeAutospacing="0" w:after="0" w:afterAutospacing="0"/>
        <w:rPr>
          <w:rFonts w:ascii="Arial" w:hAnsi="Arial" w:cs="Arial"/>
          <w:b/>
          <w:bCs/>
          <w:color w:val="222222"/>
          <w:sz w:val="20"/>
          <w:szCs w:val="20"/>
          <w:lang w:val="en-US"/>
        </w:rPr>
      </w:pPr>
      <w:proofErr w:type="spellStart"/>
      <w:r w:rsidRPr="00C33D4D">
        <w:rPr>
          <w:rFonts w:ascii="Arial" w:hAnsi="Arial" w:cs="Arial"/>
          <w:b/>
          <w:bCs/>
          <w:color w:val="222222"/>
          <w:sz w:val="20"/>
          <w:szCs w:val="20"/>
          <w:lang w:val="en-US"/>
        </w:rPr>
        <w:t>N.Refª</w:t>
      </w:r>
      <w:proofErr w:type="spellEnd"/>
      <w:r w:rsidRPr="00C33D4D">
        <w:rPr>
          <w:rFonts w:ascii="Arial" w:hAnsi="Arial" w:cs="Arial"/>
          <w:b/>
          <w:bCs/>
          <w:color w:val="222222"/>
          <w:sz w:val="20"/>
          <w:szCs w:val="20"/>
          <w:lang w:val="en-US"/>
        </w:rPr>
        <w:t xml:space="preserve"> n</w:t>
      </w:r>
      <w:proofErr w:type="gramStart"/>
      <w:r w:rsidRPr="00C33D4D">
        <w:rPr>
          <w:rFonts w:ascii="Arial" w:hAnsi="Arial" w:cs="Arial"/>
          <w:b/>
          <w:bCs/>
          <w:color w:val="222222"/>
          <w:sz w:val="20"/>
          <w:szCs w:val="20"/>
          <w:lang w:val="en-US"/>
        </w:rPr>
        <w:t>.º</w:t>
      </w:r>
      <w:proofErr w:type="gramEnd"/>
      <w:r w:rsidRPr="00C33D4D">
        <w:rPr>
          <w:rFonts w:ascii="Arial" w:hAnsi="Arial" w:cs="Arial"/>
          <w:b/>
          <w:bCs/>
          <w:color w:val="222222"/>
          <w:sz w:val="20"/>
          <w:szCs w:val="20"/>
          <w:lang w:val="en-US"/>
        </w:rPr>
        <w:t xml:space="preserve"> 56/</w:t>
      </w:r>
      <w:proofErr w:type="spellStart"/>
      <w:r w:rsidRPr="00C33D4D">
        <w:rPr>
          <w:rFonts w:ascii="Arial" w:hAnsi="Arial" w:cs="Arial"/>
          <w:b/>
          <w:bCs/>
          <w:color w:val="222222"/>
          <w:sz w:val="20"/>
          <w:szCs w:val="20"/>
          <w:lang w:val="en-US"/>
        </w:rPr>
        <w:t>apd</w:t>
      </w:r>
      <w:proofErr w:type="spellEnd"/>
      <w:r w:rsidRPr="00C33D4D">
        <w:rPr>
          <w:rFonts w:ascii="Arial" w:hAnsi="Arial" w:cs="Arial"/>
          <w:b/>
          <w:bCs/>
          <w:color w:val="222222"/>
          <w:sz w:val="20"/>
          <w:szCs w:val="20"/>
          <w:lang w:val="en-US"/>
        </w:rPr>
        <w:t>/14</w:t>
      </w:r>
    </w:p>
    <w:p w:rsidR="00C33D4D" w:rsidRDefault="00C33D4D" w:rsidP="00C33D4D">
      <w:pPr>
        <w:pStyle w:val="NormalWeb"/>
        <w:shd w:val="clear" w:color="auto" w:fill="FFFFFF"/>
        <w:spacing w:before="0" w:beforeAutospacing="0" w:after="0" w:afterAutospacing="0"/>
        <w:jc w:val="both"/>
        <w:rPr>
          <w:rFonts w:ascii="Arial" w:hAnsi="Arial" w:cs="Arial"/>
          <w:b/>
          <w:bCs/>
          <w:color w:val="222222"/>
          <w:sz w:val="20"/>
          <w:szCs w:val="20"/>
        </w:rPr>
      </w:pPr>
      <w:r>
        <w:rPr>
          <w:rFonts w:ascii="Arial" w:hAnsi="Arial" w:cs="Arial"/>
          <w:b/>
          <w:bCs/>
          <w:color w:val="222222"/>
          <w:sz w:val="20"/>
          <w:szCs w:val="20"/>
        </w:rPr>
        <w:t xml:space="preserve">Outra </w:t>
      </w:r>
      <w:proofErr w:type="spellStart"/>
      <w:r>
        <w:rPr>
          <w:rFonts w:ascii="Arial" w:hAnsi="Arial" w:cs="Arial"/>
          <w:b/>
          <w:bCs/>
          <w:color w:val="222222"/>
          <w:sz w:val="20"/>
          <w:szCs w:val="20"/>
        </w:rPr>
        <w:t>refª</w:t>
      </w:r>
      <w:proofErr w:type="spellEnd"/>
    </w:p>
    <w:p w:rsidR="00C33D4D" w:rsidRDefault="00C33D4D" w:rsidP="00C33D4D">
      <w:pPr>
        <w:pStyle w:val="NormalWeb"/>
        <w:shd w:val="clear" w:color="auto" w:fill="FFFFFF"/>
        <w:spacing w:before="0" w:beforeAutospacing="0" w:after="0" w:afterAutospacing="0"/>
        <w:jc w:val="both"/>
        <w:rPr>
          <w:rFonts w:ascii="Arial" w:hAnsi="Arial" w:cs="Arial"/>
          <w:color w:val="500050"/>
          <w:sz w:val="20"/>
          <w:szCs w:val="20"/>
        </w:rPr>
      </w:pPr>
      <w:r>
        <w:rPr>
          <w:rFonts w:ascii="Arial" w:hAnsi="Arial" w:cs="Arial"/>
          <w:b/>
          <w:bCs/>
          <w:color w:val="222222"/>
          <w:sz w:val="20"/>
          <w:szCs w:val="20"/>
        </w:rPr>
        <w:t>Lisboa, 10-04-2014</w:t>
      </w:r>
    </w:p>
    <w:p w:rsidR="00C33D4D" w:rsidRPr="00C33D4D" w:rsidRDefault="00C33D4D" w:rsidP="00C33D4D">
      <w:pPr>
        <w:pStyle w:val="NormalWeb"/>
        <w:shd w:val="clear" w:color="auto" w:fill="FFFFFF"/>
        <w:spacing w:before="0" w:beforeAutospacing="0" w:after="0" w:afterAutospacing="0"/>
        <w:rPr>
          <w:rFonts w:ascii="Arial" w:hAnsi="Arial" w:cs="Arial"/>
          <w:b/>
          <w:bCs/>
          <w:color w:val="222222"/>
          <w:sz w:val="20"/>
          <w:szCs w:val="20"/>
        </w:rPr>
      </w:pPr>
      <w:proofErr w:type="spellStart"/>
      <w:r w:rsidRPr="00C33D4D">
        <w:rPr>
          <w:rFonts w:ascii="Arial" w:hAnsi="Arial" w:cs="Arial"/>
          <w:b/>
          <w:bCs/>
          <w:color w:val="222222"/>
          <w:sz w:val="20"/>
          <w:szCs w:val="20"/>
        </w:rPr>
        <w:t>N.Refª</w:t>
      </w:r>
      <w:proofErr w:type="spellEnd"/>
      <w:r w:rsidRPr="00C33D4D">
        <w:rPr>
          <w:rFonts w:ascii="Arial" w:hAnsi="Arial" w:cs="Arial"/>
          <w:b/>
          <w:bCs/>
          <w:color w:val="222222"/>
          <w:sz w:val="20"/>
          <w:szCs w:val="20"/>
        </w:rPr>
        <w:t xml:space="preserve"> n.º 55/</w:t>
      </w:r>
      <w:proofErr w:type="spellStart"/>
      <w:r w:rsidRPr="00C33D4D">
        <w:rPr>
          <w:rFonts w:ascii="Arial" w:hAnsi="Arial" w:cs="Arial"/>
          <w:b/>
          <w:bCs/>
          <w:color w:val="222222"/>
          <w:sz w:val="20"/>
          <w:szCs w:val="20"/>
        </w:rPr>
        <w:t>apd</w:t>
      </w:r>
      <w:proofErr w:type="spellEnd"/>
      <w:r w:rsidRPr="00C33D4D">
        <w:rPr>
          <w:rFonts w:ascii="Arial" w:hAnsi="Arial" w:cs="Arial"/>
          <w:b/>
          <w:bCs/>
          <w:color w:val="222222"/>
          <w:sz w:val="20"/>
          <w:szCs w:val="20"/>
        </w:rPr>
        <w:t>/14</w:t>
      </w:r>
    </w:p>
    <w:p w:rsidR="00F56E0C" w:rsidRDefault="00F56E0C" w:rsidP="00F56E0C">
      <w:pPr>
        <w:pStyle w:val="NormalWeb"/>
        <w:shd w:val="clear" w:color="auto" w:fill="FFFFFF"/>
        <w:spacing w:before="0" w:beforeAutospacing="0" w:after="0" w:afterAutospacing="0"/>
        <w:jc w:val="both"/>
        <w:rPr>
          <w:rFonts w:ascii="Arial" w:hAnsi="Arial" w:cs="Arial"/>
          <w:color w:val="500050"/>
          <w:sz w:val="20"/>
          <w:szCs w:val="20"/>
        </w:rPr>
      </w:pPr>
      <w:r>
        <w:rPr>
          <w:rFonts w:ascii="Arial" w:hAnsi="Arial" w:cs="Arial"/>
          <w:b/>
          <w:bCs/>
          <w:color w:val="222222"/>
          <w:sz w:val="20"/>
          <w:szCs w:val="20"/>
        </w:rPr>
        <w:t>Lisboa, 2</w:t>
      </w:r>
      <w:r w:rsidR="0023577C">
        <w:rPr>
          <w:rFonts w:ascii="Arial" w:hAnsi="Arial" w:cs="Arial"/>
          <w:b/>
          <w:bCs/>
          <w:color w:val="222222"/>
          <w:sz w:val="20"/>
          <w:szCs w:val="20"/>
        </w:rPr>
        <w:t>5</w:t>
      </w:r>
      <w:r>
        <w:rPr>
          <w:rFonts w:ascii="Arial" w:hAnsi="Arial" w:cs="Arial"/>
          <w:b/>
          <w:bCs/>
          <w:color w:val="222222"/>
          <w:sz w:val="20"/>
          <w:szCs w:val="20"/>
        </w:rPr>
        <w:t>-03-2014</w:t>
      </w:r>
    </w:p>
    <w:p w:rsidR="00F56E0C" w:rsidRPr="00F56E0C" w:rsidRDefault="00F56E0C" w:rsidP="00F56E0C">
      <w:pPr>
        <w:pStyle w:val="NormalWeb"/>
        <w:shd w:val="clear" w:color="auto" w:fill="FFFFFF"/>
        <w:spacing w:before="0" w:beforeAutospacing="0" w:after="0" w:afterAutospacing="0"/>
        <w:rPr>
          <w:rFonts w:ascii="Arial" w:hAnsi="Arial" w:cs="Arial"/>
          <w:b/>
          <w:bCs/>
          <w:color w:val="222222"/>
          <w:sz w:val="20"/>
          <w:szCs w:val="20"/>
        </w:rPr>
      </w:pPr>
      <w:proofErr w:type="spellStart"/>
      <w:r w:rsidRPr="00F56E0C">
        <w:rPr>
          <w:rFonts w:ascii="Arial" w:hAnsi="Arial" w:cs="Arial"/>
          <w:b/>
          <w:bCs/>
          <w:color w:val="222222"/>
          <w:sz w:val="20"/>
          <w:szCs w:val="20"/>
        </w:rPr>
        <w:t>N.Refª</w:t>
      </w:r>
      <w:proofErr w:type="spellEnd"/>
      <w:r w:rsidRPr="00F56E0C">
        <w:rPr>
          <w:rFonts w:ascii="Arial" w:hAnsi="Arial" w:cs="Arial"/>
          <w:b/>
          <w:bCs/>
          <w:color w:val="222222"/>
          <w:sz w:val="20"/>
          <w:szCs w:val="20"/>
        </w:rPr>
        <w:t xml:space="preserve"> n.º </w:t>
      </w:r>
      <w:r w:rsidR="000B7174">
        <w:rPr>
          <w:rFonts w:ascii="Arial" w:hAnsi="Arial" w:cs="Arial"/>
          <w:b/>
          <w:bCs/>
          <w:color w:val="222222"/>
          <w:sz w:val="20"/>
          <w:szCs w:val="20"/>
        </w:rPr>
        <w:t>4</w:t>
      </w:r>
      <w:r w:rsidR="00584F6F">
        <w:rPr>
          <w:rFonts w:ascii="Arial" w:hAnsi="Arial" w:cs="Arial"/>
          <w:b/>
          <w:bCs/>
          <w:color w:val="222222"/>
          <w:sz w:val="20"/>
          <w:szCs w:val="20"/>
        </w:rPr>
        <w:t>9</w:t>
      </w:r>
      <w:r w:rsidRPr="00F56E0C">
        <w:rPr>
          <w:rFonts w:ascii="Arial" w:hAnsi="Arial" w:cs="Arial"/>
          <w:b/>
          <w:bCs/>
          <w:color w:val="222222"/>
          <w:sz w:val="20"/>
          <w:szCs w:val="20"/>
        </w:rPr>
        <w:t>/</w:t>
      </w:r>
      <w:proofErr w:type="spellStart"/>
      <w:r w:rsidRPr="00F56E0C">
        <w:rPr>
          <w:rFonts w:ascii="Arial" w:hAnsi="Arial" w:cs="Arial"/>
          <w:b/>
          <w:bCs/>
          <w:color w:val="222222"/>
          <w:sz w:val="20"/>
          <w:szCs w:val="20"/>
        </w:rPr>
        <w:t>apd</w:t>
      </w:r>
      <w:proofErr w:type="spellEnd"/>
      <w:r w:rsidRPr="00F56E0C">
        <w:rPr>
          <w:rFonts w:ascii="Arial" w:hAnsi="Arial" w:cs="Arial"/>
          <w:b/>
          <w:bCs/>
          <w:color w:val="222222"/>
          <w:sz w:val="20"/>
          <w:szCs w:val="20"/>
        </w:rPr>
        <w:t>/14</w:t>
      </w:r>
    </w:p>
    <w:p w:rsidR="00C33D4D" w:rsidRDefault="00C33D4D" w:rsidP="00C33D4D">
      <w:pPr>
        <w:pStyle w:val="NormalWeb"/>
        <w:shd w:val="clear" w:color="auto" w:fill="FFFFFF"/>
        <w:spacing w:before="0" w:beforeAutospacing="0" w:after="0" w:afterAutospacing="0"/>
        <w:jc w:val="both"/>
        <w:rPr>
          <w:rFonts w:ascii="Arial" w:hAnsi="Arial" w:cs="Arial"/>
          <w:color w:val="500050"/>
          <w:sz w:val="20"/>
          <w:szCs w:val="20"/>
        </w:rPr>
      </w:pPr>
      <w:r>
        <w:rPr>
          <w:rFonts w:ascii="Arial" w:hAnsi="Arial" w:cs="Arial"/>
          <w:b/>
          <w:bCs/>
          <w:color w:val="222222"/>
          <w:sz w:val="20"/>
          <w:szCs w:val="20"/>
        </w:rPr>
        <w:t>Lisboa, 16-03-2014</w:t>
      </w:r>
    </w:p>
    <w:p w:rsidR="00C33D4D" w:rsidRPr="00F56E0C" w:rsidRDefault="00C33D4D" w:rsidP="00C33D4D">
      <w:pPr>
        <w:pStyle w:val="NormalWeb"/>
        <w:shd w:val="clear" w:color="auto" w:fill="FFFFFF"/>
        <w:spacing w:before="0" w:beforeAutospacing="0" w:after="0" w:afterAutospacing="0"/>
        <w:rPr>
          <w:rFonts w:ascii="Arial" w:hAnsi="Arial" w:cs="Arial"/>
          <w:b/>
          <w:bCs/>
          <w:color w:val="222222"/>
          <w:sz w:val="20"/>
          <w:szCs w:val="20"/>
        </w:rPr>
      </w:pPr>
      <w:proofErr w:type="spellStart"/>
      <w:r w:rsidRPr="00F56E0C">
        <w:rPr>
          <w:rFonts w:ascii="Arial" w:hAnsi="Arial" w:cs="Arial"/>
          <w:b/>
          <w:bCs/>
          <w:color w:val="222222"/>
          <w:sz w:val="20"/>
          <w:szCs w:val="20"/>
        </w:rPr>
        <w:t>N.Refª</w:t>
      </w:r>
      <w:proofErr w:type="spellEnd"/>
      <w:r w:rsidRPr="00F56E0C">
        <w:rPr>
          <w:rFonts w:ascii="Arial" w:hAnsi="Arial" w:cs="Arial"/>
          <w:b/>
          <w:bCs/>
          <w:color w:val="222222"/>
          <w:sz w:val="20"/>
          <w:szCs w:val="20"/>
        </w:rPr>
        <w:t xml:space="preserve"> n.º </w:t>
      </w:r>
      <w:r>
        <w:rPr>
          <w:rFonts w:ascii="Arial" w:hAnsi="Arial" w:cs="Arial"/>
          <w:b/>
          <w:bCs/>
          <w:color w:val="222222"/>
          <w:sz w:val="20"/>
          <w:szCs w:val="20"/>
        </w:rPr>
        <w:t>45</w:t>
      </w:r>
      <w:r w:rsidRPr="00F56E0C">
        <w:rPr>
          <w:rFonts w:ascii="Arial" w:hAnsi="Arial" w:cs="Arial"/>
          <w:b/>
          <w:bCs/>
          <w:color w:val="222222"/>
          <w:sz w:val="20"/>
          <w:szCs w:val="20"/>
        </w:rPr>
        <w:t>/</w:t>
      </w:r>
      <w:proofErr w:type="spellStart"/>
      <w:r w:rsidRPr="00F56E0C">
        <w:rPr>
          <w:rFonts w:ascii="Arial" w:hAnsi="Arial" w:cs="Arial"/>
          <w:b/>
          <w:bCs/>
          <w:color w:val="222222"/>
          <w:sz w:val="20"/>
          <w:szCs w:val="20"/>
        </w:rPr>
        <w:t>apd</w:t>
      </w:r>
      <w:proofErr w:type="spellEnd"/>
      <w:r w:rsidRPr="00F56E0C">
        <w:rPr>
          <w:rFonts w:ascii="Arial" w:hAnsi="Arial" w:cs="Arial"/>
          <w:b/>
          <w:bCs/>
          <w:color w:val="222222"/>
          <w:sz w:val="20"/>
          <w:szCs w:val="20"/>
        </w:rPr>
        <w:t>/14</w:t>
      </w:r>
    </w:p>
    <w:p w:rsidR="0023577C" w:rsidRDefault="0023577C" w:rsidP="0023577C">
      <w:pPr>
        <w:pStyle w:val="NormalWeb"/>
        <w:shd w:val="clear" w:color="auto" w:fill="FFFFFF"/>
        <w:spacing w:before="0" w:beforeAutospacing="0" w:after="0" w:afterAutospacing="0"/>
        <w:jc w:val="both"/>
        <w:rPr>
          <w:rFonts w:ascii="Arial" w:hAnsi="Arial" w:cs="Arial"/>
          <w:color w:val="500050"/>
          <w:sz w:val="20"/>
          <w:szCs w:val="20"/>
        </w:rPr>
      </w:pPr>
      <w:r>
        <w:rPr>
          <w:rFonts w:ascii="Arial" w:hAnsi="Arial" w:cs="Arial"/>
          <w:b/>
          <w:bCs/>
          <w:color w:val="222222"/>
          <w:sz w:val="20"/>
          <w:szCs w:val="20"/>
        </w:rPr>
        <w:t>Lisboa, 12-03-2014</w:t>
      </w:r>
    </w:p>
    <w:p w:rsidR="0023577C" w:rsidRPr="00F56E0C" w:rsidRDefault="0023577C" w:rsidP="0023577C">
      <w:pPr>
        <w:pStyle w:val="NormalWeb"/>
        <w:shd w:val="clear" w:color="auto" w:fill="FFFFFF"/>
        <w:spacing w:before="0" w:beforeAutospacing="0" w:after="0" w:afterAutospacing="0"/>
        <w:rPr>
          <w:rFonts w:ascii="Arial" w:hAnsi="Arial" w:cs="Arial"/>
          <w:b/>
          <w:bCs/>
          <w:color w:val="222222"/>
          <w:sz w:val="20"/>
          <w:szCs w:val="20"/>
        </w:rPr>
      </w:pPr>
      <w:proofErr w:type="spellStart"/>
      <w:r w:rsidRPr="00F56E0C">
        <w:rPr>
          <w:rFonts w:ascii="Arial" w:hAnsi="Arial" w:cs="Arial"/>
          <w:b/>
          <w:bCs/>
          <w:color w:val="222222"/>
          <w:sz w:val="20"/>
          <w:szCs w:val="20"/>
        </w:rPr>
        <w:t>N.Refª</w:t>
      </w:r>
      <w:proofErr w:type="spellEnd"/>
      <w:r w:rsidRPr="00F56E0C">
        <w:rPr>
          <w:rFonts w:ascii="Arial" w:hAnsi="Arial" w:cs="Arial"/>
          <w:b/>
          <w:bCs/>
          <w:color w:val="222222"/>
          <w:sz w:val="20"/>
          <w:szCs w:val="20"/>
        </w:rPr>
        <w:t xml:space="preserve"> n.º </w:t>
      </w:r>
      <w:r>
        <w:rPr>
          <w:rFonts w:ascii="Arial" w:hAnsi="Arial" w:cs="Arial"/>
          <w:b/>
          <w:bCs/>
          <w:color w:val="222222"/>
          <w:sz w:val="20"/>
          <w:szCs w:val="20"/>
        </w:rPr>
        <w:t>44</w:t>
      </w:r>
      <w:r w:rsidRPr="00F56E0C">
        <w:rPr>
          <w:rFonts w:ascii="Arial" w:hAnsi="Arial" w:cs="Arial"/>
          <w:b/>
          <w:bCs/>
          <w:color w:val="222222"/>
          <w:sz w:val="20"/>
          <w:szCs w:val="20"/>
        </w:rPr>
        <w:t>/</w:t>
      </w:r>
      <w:proofErr w:type="spellStart"/>
      <w:r w:rsidRPr="00F56E0C">
        <w:rPr>
          <w:rFonts w:ascii="Arial" w:hAnsi="Arial" w:cs="Arial"/>
          <w:b/>
          <w:bCs/>
          <w:color w:val="222222"/>
          <w:sz w:val="20"/>
          <w:szCs w:val="20"/>
        </w:rPr>
        <w:t>apd</w:t>
      </w:r>
      <w:proofErr w:type="spellEnd"/>
      <w:r w:rsidRPr="00F56E0C">
        <w:rPr>
          <w:rFonts w:ascii="Arial" w:hAnsi="Arial" w:cs="Arial"/>
          <w:b/>
          <w:bCs/>
          <w:color w:val="222222"/>
          <w:sz w:val="20"/>
          <w:szCs w:val="20"/>
        </w:rPr>
        <w:t>/14</w:t>
      </w:r>
    </w:p>
    <w:p w:rsidR="00C3054A" w:rsidRDefault="00C3054A" w:rsidP="00C3054A">
      <w:pPr>
        <w:pStyle w:val="NormalWeb"/>
        <w:shd w:val="clear" w:color="auto" w:fill="FFFFFF"/>
        <w:spacing w:before="0" w:beforeAutospacing="0" w:after="0" w:afterAutospacing="0"/>
        <w:jc w:val="both"/>
        <w:rPr>
          <w:rFonts w:ascii="Arial" w:hAnsi="Arial" w:cs="Arial"/>
          <w:color w:val="500050"/>
          <w:sz w:val="20"/>
          <w:szCs w:val="20"/>
        </w:rPr>
      </w:pPr>
      <w:r>
        <w:rPr>
          <w:rFonts w:ascii="Arial" w:hAnsi="Arial" w:cs="Arial"/>
          <w:b/>
          <w:bCs/>
          <w:color w:val="222222"/>
          <w:sz w:val="20"/>
          <w:szCs w:val="20"/>
        </w:rPr>
        <w:t xml:space="preserve">Lisboa, </w:t>
      </w:r>
      <w:r w:rsidR="00C35604">
        <w:rPr>
          <w:rFonts w:ascii="Arial" w:hAnsi="Arial" w:cs="Arial"/>
          <w:b/>
          <w:bCs/>
          <w:color w:val="222222"/>
          <w:sz w:val="20"/>
          <w:szCs w:val="20"/>
        </w:rPr>
        <w:t>22</w:t>
      </w:r>
      <w:r>
        <w:rPr>
          <w:rFonts w:ascii="Arial" w:hAnsi="Arial" w:cs="Arial"/>
          <w:b/>
          <w:bCs/>
          <w:color w:val="222222"/>
          <w:sz w:val="20"/>
          <w:szCs w:val="20"/>
        </w:rPr>
        <w:t>-</w:t>
      </w:r>
      <w:r w:rsidR="006F6C24">
        <w:rPr>
          <w:rFonts w:ascii="Arial" w:hAnsi="Arial" w:cs="Arial"/>
          <w:b/>
          <w:bCs/>
          <w:color w:val="222222"/>
          <w:sz w:val="20"/>
          <w:szCs w:val="20"/>
        </w:rPr>
        <w:t>0</w:t>
      </w:r>
      <w:r w:rsidR="007927C4">
        <w:rPr>
          <w:rFonts w:ascii="Arial" w:hAnsi="Arial" w:cs="Arial"/>
          <w:b/>
          <w:bCs/>
          <w:color w:val="222222"/>
          <w:sz w:val="20"/>
          <w:szCs w:val="20"/>
        </w:rPr>
        <w:t>2</w:t>
      </w:r>
      <w:r>
        <w:rPr>
          <w:rFonts w:ascii="Arial" w:hAnsi="Arial" w:cs="Arial"/>
          <w:b/>
          <w:bCs/>
          <w:color w:val="222222"/>
          <w:sz w:val="20"/>
          <w:szCs w:val="20"/>
        </w:rPr>
        <w:t>-201</w:t>
      </w:r>
      <w:r w:rsidR="006F6C24">
        <w:rPr>
          <w:rFonts w:ascii="Arial" w:hAnsi="Arial" w:cs="Arial"/>
          <w:b/>
          <w:bCs/>
          <w:color w:val="222222"/>
          <w:sz w:val="20"/>
          <w:szCs w:val="20"/>
        </w:rPr>
        <w:t>4</w:t>
      </w:r>
    </w:p>
    <w:p w:rsidR="007E4349" w:rsidRPr="00C35604" w:rsidRDefault="00C3054A" w:rsidP="003B312A">
      <w:pPr>
        <w:pStyle w:val="NormalWeb"/>
        <w:shd w:val="clear" w:color="auto" w:fill="FFFFFF"/>
        <w:spacing w:before="0" w:beforeAutospacing="0" w:after="0" w:afterAutospacing="0"/>
        <w:rPr>
          <w:rFonts w:ascii="Arial" w:hAnsi="Arial" w:cs="Arial"/>
          <w:b/>
          <w:bCs/>
          <w:color w:val="222222"/>
          <w:sz w:val="20"/>
          <w:szCs w:val="20"/>
          <w:lang w:val="en-US"/>
        </w:rPr>
      </w:pPr>
      <w:proofErr w:type="spellStart"/>
      <w:r w:rsidRPr="00C35604">
        <w:rPr>
          <w:rFonts w:ascii="Arial" w:hAnsi="Arial" w:cs="Arial"/>
          <w:b/>
          <w:bCs/>
          <w:color w:val="222222"/>
          <w:sz w:val="20"/>
          <w:szCs w:val="20"/>
          <w:lang w:val="en-US"/>
        </w:rPr>
        <w:t>N.Ref</w:t>
      </w:r>
      <w:proofErr w:type="spellEnd"/>
      <w:r w:rsidRPr="00C35604">
        <w:rPr>
          <w:rFonts w:ascii="Arial" w:hAnsi="Arial" w:cs="Arial"/>
          <w:b/>
          <w:bCs/>
          <w:color w:val="222222"/>
          <w:sz w:val="20"/>
          <w:szCs w:val="20"/>
          <w:lang w:val="en-US"/>
        </w:rPr>
        <w:t>ª n</w:t>
      </w:r>
      <w:proofErr w:type="gramStart"/>
      <w:r w:rsidRPr="00C35604">
        <w:rPr>
          <w:rFonts w:ascii="Arial" w:hAnsi="Arial" w:cs="Arial"/>
          <w:b/>
          <w:bCs/>
          <w:color w:val="222222"/>
          <w:sz w:val="20"/>
          <w:szCs w:val="20"/>
          <w:lang w:val="en-US"/>
        </w:rPr>
        <w:t>.º</w:t>
      </w:r>
      <w:proofErr w:type="gramEnd"/>
      <w:r w:rsidRPr="00C35604">
        <w:rPr>
          <w:rFonts w:ascii="Arial" w:hAnsi="Arial" w:cs="Arial"/>
          <w:b/>
          <w:bCs/>
          <w:color w:val="222222"/>
          <w:sz w:val="20"/>
          <w:szCs w:val="20"/>
          <w:lang w:val="en-US"/>
        </w:rPr>
        <w:t xml:space="preserve"> </w:t>
      </w:r>
      <w:r w:rsidR="00C35604" w:rsidRPr="00C35604">
        <w:rPr>
          <w:rFonts w:ascii="Arial" w:hAnsi="Arial" w:cs="Arial"/>
          <w:b/>
          <w:bCs/>
          <w:color w:val="222222"/>
          <w:sz w:val="20"/>
          <w:szCs w:val="20"/>
          <w:lang w:val="en-US"/>
        </w:rPr>
        <w:t>31</w:t>
      </w:r>
      <w:r w:rsidRPr="00C35604">
        <w:rPr>
          <w:rFonts w:ascii="Arial" w:hAnsi="Arial" w:cs="Arial"/>
          <w:b/>
          <w:bCs/>
          <w:color w:val="222222"/>
          <w:sz w:val="20"/>
          <w:szCs w:val="20"/>
          <w:lang w:val="en-US"/>
        </w:rPr>
        <w:t>/</w:t>
      </w:r>
      <w:proofErr w:type="spellStart"/>
      <w:r w:rsidRPr="00C35604">
        <w:rPr>
          <w:rFonts w:ascii="Arial" w:hAnsi="Arial" w:cs="Arial"/>
          <w:b/>
          <w:bCs/>
          <w:color w:val="222222"/>
          <w:sz w:val="20"/>
          <w:szCs w:val="20"/>
          <w:lang w:val="en-US"/>
        </w:rPr>
        <w:t>apd</w:t>
      </w:r>
      <w:proofErr w:type="spellEnd"/>
      <w:r w:rsidRPr="00C35604">
        <w:rPr>
          <w:rFonts w:ascii="Arial" w:hAnsi="Arial" w:cs="Arial"/>
          <w:b/>
          <w:bCs/>
          <w:color w:val="222222"/>
          <w:sz w:val="20"/>
          <w:szCs w:val="20"/>
          <w:lang w:val="en-US"/>
        </w:rPr>
        <w:t>/1</w:t>
      </w:r>
      <w:r w:rsidR="006F6C24" w:rsidRPr="00C35604">
        <w:rPr>
          <w:rFonts w:ascii="Arial" w:hAnsi="Arial" w:cs="Arial"/>
          <w:b/>
          <w:bCs/>
          <w:color w:val="222222"/>
          <w:sz w:val="20"/>
          <w:szCs w:val="20"/>
          <w:lang w:val="en-US"/>
        </w:rPr>
        <w:t>4</w:t>
      </w:r>
    </w:p>
    <w:p w:rsidR="00BB3C25" w:rsidRDefault="00BB3C25" w:rsidP="003B312A">
      <w:pPr>
        <w:pStyle w:val="NormalWeb"/>
        <w:shd w:val="clear" w:color="auto" w:fill="FFFFFF"/>
        <w:spacing w:before="0" w:beforeAutospacing="0" w:after="0" w:afterAutospacing="0"/>
        <w:rPr>
          <w:rFonts w:ascii="Arial" w:hAnsi="Arial" w:cs="Arial"/>
          <w:color w:val="222222"/>
          <w:sz w:val="20"/>
          <w:szCs w:val="20"/>
          <w:lang w:val="en-US"/>
        </w:rPr>
      </w:pPr>
    </w:p>
    <w:p w:rsidR="006B4B73" w:rsidRPr="00C33D4D" w:rsidRDefault="006B4B73" w:rsidP="003B312A">
      <w:pPr>
        <w:pStyle w:val="NormalWeb"/>
        <w:shd w:val="clear" w:color="auto" w:fill="FFFFFF"/>
        <w:spacing w:before="0" w:beforeAutospacing="0" w:after="0" w:afterAutospacing="0"/>
        <w:rPr>
          <w:rFonts w:ascii="Arial" w:hAnsi="Arial" w:cs="Arial"/>
          <w:color w:val="222222"/>
          <w:sz w:val="20"/>
          <w:szCs w:val="20"/>
        </w:rPr>
      </w:pPr>
      <w:r w:rsidRPr="00C33D4D">
        <w:rPr>
          <w:rFonts w:ascii="Arial" w:hAnsi="Arial" w:cs="Arial"/>
          <w:color w:val="222222"/>
          <w:sz w:val="20"/>
          <w:szCs w:val="20"/>
        </w:rPr>
        <w:t xml:space="preserve">V. </w:t>
      </w:r>
      <w:proofErr w:type="spellStart"/>
      <w:r w:rsidRPr="00C33D4D">
        <w:rPr>
          <w:rFonts w:ascii="Arial" w:hAnsi="Arial" w:cs="Arial"/>
          <w:color w:val="222222"/>
          <w:sz w:val="20"/>
          <w:szCs w:val="20"/>
        </w:rPr>
        <w:t>Refª</w:t>
      </w:r>
      <w:proofErr w:type="spellEnd"/>
      <w:r w:rsidRPr="00C33D4D">
        <w:rPr>
          <w:rFonts w:ascii="Arial" w:hAnsi="Arial" w:cs="Arial"/>
          <w:color w:val="222222"/>
          <w:sz w:val="20"/>
          <w:szCs w:val="20"/>
        </w:rPr>
        <w:t xml:space="preserve"> </w:t>
      </w:r>
      <w:r>
        <w:t>Q-1425/14 (A6)</w:t>
      </w:r>
    </w:p>
    <w:p w:rsidR="0000435A" w:rsidRPr="0000435A" w:rsidRDefault="007E4349" w:rsidP="0000435A">
      <w:pPr>
        <w:pStyle w:val="NormalWeb"/>
        <w:shd w:val="clear" w:color="auto" w:fill="FFFFFF"/>
        <w:spacing w:after="0" w:afterAutospacing="0"/>
        <w:jc w:val="both"/>
        <w:rPr>
          <w:rFonts w:asciiTheme="minorHAnsi" w:hAnsiTheme="minorHAnsi" w:cs="Arial"/>
          <w:color w:val="222222"/>
        </w:rPr>
      </w:pPr>
      <w:r>
        <w:rPr>
          <w:rFonts w:ascii="Arial" w:hAnsi="Arial" w:cs="Arial"/>
          <w:b/>
          <w:bCs/>
          <w:color w:val="222222"/>
          <w:sz w:val="20"/>
          <w:szCs w:val="20"/>
        </w:rPr>
        <w:t>Assunto</w:t>
      </w:r>
      <w:r>
        <w:rPr>
          <w:rFonts w:ascii="Arial" w:hAnsi="Arial" w:cs="Arial"/>
          <w:color w:val="222222"/>
          <w:sz w:val="20"/>
          <w:szCs w:val="20"/>
        </w:rPr>
        <w:t xml:space="preserve">: </w:t>
      </w:r>
      <w:r w:rsidR="00AA6735">
        <w:rPr>
          <w:rFonts w:ascii="Arial" w:hAnsi="Arial" w:cs="Arial"/>
          <w:color w:val="222222"/>
          <w:sz w:val="20"/>
          <w:szCs w:val="20"/>
        </w:rPr>
        <w:t xml:space="preserve">Maus tratos </w:t>
      </w:r>
      <w:r w:rsidR="00C35604">
        <w:rPr>
          <w:rFonts w:asciiTheme="minorHAnsi" w:hAnsiTheme="minorHAnsi" w:cs="Arial"/>
          <w:color w:val="222222"/>
        </w:rPr>
        <w:t>contra presos estrangeiros</w:t>
      </w:r>
      <w:r w:rsidR="00B43E1A">
        <w:rPr>
          <w:rFonts w:asciiTheme="minorHAnsi" w:hAnsiTheme="minorHAnsi" w:cs="Arial"/>
          <w:color w:val="222222"/>
        </w:rPr>
        <w:t xml:space="preserve"> em Vale de Judeus</w:t>
      </w:r>
      <w:r w:rsidR="00CA5524">
        <w:rPr>
          <w:rFonts w:asciiTheme="minorHAnsi" w:hAnsiTheme="minorHAnsi" w:cs="Arial"/>
          <w:color w:val="222222"/>
        </w:rPr>
        <w:t xml:space="preserve"> </w:t>
      </w:r>
      <w:r w:rsidR="001F3281">
        <w:rPr>
          <w:rFonts w:asciiTheme="minorHAnsi" w:hAnsiTheme="minorHAnsi" w:cs="Arial"/>
          <w:color w:val="222222"/>
        </w:rPr>
        <w:t>(</w:t>
      </w:r>
      <w:r w:rsidR="00C33D4D">
        <w:rPr>
          <w:rFonts w:asciiTheme="minorHAnsi" w:hAnsiTheme="minorHAnsi" w:cs="Arial"/>
          <w:color w:val="222222"/>
        </w:rPr>
        <w:t>queixa</w:t>
      </w:r>
      <w:r w:rsidR="008D51AF">
        <w:rPr>
          <w:rFonts w:asciiTheme="minorHAnsi" w:hAnsiTheme="minorHAnsi" w:cs="Arial"/>
          <w:color w:val="222222"/>
        </w:rPr>
        <w:t>s</w:t>
      </w:r>
      <w:r w:rsidR="00C33D4D">
        <w:rPr>
          <w:rFonts w:asciiTheme="minorHAnsi" w:hAnsiTheme="minorHAnsi" w:cs="Arial"/>
          <w:color w:val="222222"/>
        </w:rPr>
        <w:t xml:space="preserve"> sobre o isolamento dos prisioneiros perante alegados abusos</w:t>
      </w:r>
      <w:r w:rsidR="001F3281">
        <w:rPr>
          <w:rFonts w:asciiTheme="minorHAnsi" w:hAnsiTheme="minorHAnsi" w:cs="Arial"/>
          <w:color w:val="222222"/>
        </w:rPr>
        <w:t>)</w:t>
      </w:r>
    </w:p>
    <w:p w:rsidR="0000435A" w:rsidRDefault="0000435A" w:rsidP="0000435A"/>
    <w:p w:rsidR="00C33D4D" w:rsidRPr="003220BF" w:rsidRDefault="00C33D4D" w:rsidP="00C33D4D">
      <w:pPr>
        <w:shd w:val="clear" w:color="auto" w:fill="FFFFFF"/>
        <w:spacing w:after="120" w:line="270" w:lineRule="atLeast"/>
        <w:jc w:val="both"/>
        <w:rPr>
          <w:rFonts w:ascii="Helvetica" w:hAnsi="Helvetica"/>
          <w:color w:val="222222"/>
          <w:sz w:val="20"/>
          <w:szCs w:val="20"/>
        </w:rPr>
      </w:pPr>
      <w:r w:rsidRPr="003220BF">
        <w:rPr>
          <w:color w:val="222222"/>
        </w:rPr>
        <w:t xml:space="preserve">“ (…) </w:t>
      </w:r>
      <w:proofErr w:type="gramStart"/>
      <w:r w:rsidRPr="003220BF">
        <w:rPr>
          <w:color w:val="222222"/>
        </w:rPr>
        <w:t>dados</w:t>
      </w:r>
      <w:proofErr w:type="gramEnd"/>
      <w:r w:rsidRPr="003220BF">
        <w:rPr>
          <w:color w:val="222222"/>
        </w:rPr>
        <w:t xml:space="preserve"> da Comissão de Prevenção da Tortura (CPT) do Conselho de Europa, após visita a Portugal em Abril de 2012, tendo concluído que </w:t>
      </w:r>
      <w:proofErr w:type="spellStart"/>
      <w:r w:rsidRPr="003220BF">
        <w:rPr>
          <w:color w:val="222222"/>
        </w:rPr>
        <w:t>´o</w:t>
      </w:r>
      <w:proofErr w:type="spellEnd"/>
      <w:r w:rsidRPr="003220BF">
        <w:rPr>
          <w:color w:val="222222"/>
        </w:rPr>
        <w:t xml:space="preserve"> sistema de notificação de denúncias de abuso foi quebrado e, portanto, é </w:t>
      </w:r>
      <w:proofErr w:type="spellStart"/>
      <w:r w:rsidRPr="003220BF">
        <w:rPr>
          <w:color w:val="222222"/>
        </w:rPr>
        <w:t>ineficaz´</w:t>
      </w:r>
      <w:proofErr w:type="spellEnd"/>
      <w:r w:rsidRPr="003220BF">
        <w:rPr>
          <w:color w:val="222222"/>
        </w:rPr>
        <w:t>". Escreveu um jornal diário</w:t>
      </w:r>
      <w:r>
        <w:rPr>
          <w:rFonts w:ascii="Helvetica" w:hAnsi="Helvetica"/>
          <w:color w:val="222222"/>
          <w:sz w:val="20"/>
          <w:szCs w:val="20"/>
        </w:rPr>
        <w:t xml:space="preserve"> </w:t>
      </w:r>
      <w:hyperlink r:id="rId8" w:history="1">
        <w:r w:rsidRPr="009211A4">
          <w:rPr>
            <w:rStyle w:val="Hiperligao"/>
            <w:rFonts w:ascii="Helvetica" w:hAnsi="Helvetica"/>
            <w:sz w:val="20"/>
            <w:szCs w:val="20"/>
          </w:rPr>
          <w:t>http://www.publico.pt/sociedade/noticia/eua-denunciam-violacao-de-direitos-humanos-por-forcas-de-seguranca-de-portugal-1626493</w:t>
        </w:r>
      </w:hyperlink>
      <w:r>
        <w:rPr>
          <w:rFonts w:ascii="Helvetica" w:hAnsi="Helvetica"/>
          <w:color w:val="222222"/>
          <w:sz w:val="20"/>
          <w:szCs w:val="20"/>
        </w:rPr>
        <w:t xml:space="preserve"> </w:t>
      </w:r>
    </w:p>
    <w:p w:rsidR="00C33D4D" w:rsidRDefault="00C33D4D" w:rsidP="00C33D4D">
      <w:pPr>
        <w:jc w:val="both"/>
      </w:pPr>
      <w:r>
        <w:t>O Estado português ratificou o Protocolo Adicional da Convenção Contra a Tortura da ONU e encarregou a Provedoria de Justiça para dirigir o processo de organização das acções correspondentes ao cumprimento das novas obrigações. Elas são, na prática, reforçar e intensificar as inspecções típicas dos organismos internacionais neste campo, mas agora a partir de conhecimentos mais directos e circunstanciados que podem estar disponíveis localmente.</w:t>
      </w:r>
    </w:p>
    <w:p w:rsidR="00C33D4D" w:rsidRDefault="00C33D4D" w:rsidP="00C33D4D">
      <w:pPr>
        <w:jc w:val="both"/>
      </w:pPr>
    </w:p>
    <w:p w:rsidR="00C33D4D" w:rsidRDefault="00C33D4D" w:rsidP="00C33D4D">
      <w:pPr>
        <w:jc w:val="both"/>
      </w:pPr>
      <w:r>
        <w:t>O antigo Provedor entendia o processo como dispensando recursos</w:t>
      </w:r>
      <w:r w:rsidR="00054AEB">
        <w:t xml:space="preserve"> atribuídos às actividades para responder às novas obrigações. Do actual entendimento não temos notícia. Seja por a actividade não existir</w:t>
      </w:r>
      <w:r w:rsidR="008D51AF">
        <w:t>,</w:t>
      </w:r>
      <w:r w:rsidR="00054AEB">
        <w:t xml:space="preserve"> seja por ela ser discreta.</w:t>
      </w:r>
    </w:p>
    <w:p w:rsidR="00054AEB" w:rsidRDefault="00054AEB" w:rsidP="00C33D4D">
      <w:pPr>
        <w:jc w:val="both"/>
      </w:pPr>
    </w:p>
    <w:p w:rsidR="00054AEB" w:rsidRDefault="00054AEB" w:rsidP="00C33D4D">
      <w:pPr>
        <w:jc w:val="both"/>
      </w:pPr>
      <w:r>
        <w:t>Neste caso concreto, de uma série bem identificada de presos estrangeiros que pretendem exercer direito de queixa num regime que reprime as queixas, isto é, que as vira contra os queixosos de forma regular e impune – aliás não apenas dentro mas fora das prisões também, de que os casos envolvendo membros da ACED perseguidos criminalmente como forma de intimidação e dissuasão são exemplo – as notícias do seguimento do caso são a da insistência por parte do MP e também da Provedoria de Justiça em fazer</w:t>
      </w:r>
      <w:r w:rsidR="008D51AF">
        <w:t>em</w:t>
      </w:r>
      <w:r>
        <w:t xml:space="preserve">-se representar por pessoas directamente ligadas aos sistemas de notificação de denúncias que não apenas não funcionam como reprimem os queixosos. No primeiro caso, o procurador-geral adjunto junto do Tribunal de Execução de Penas tutelar da cadeia </w:t>
      </w:r>
      <w:r w:rsidR="008D51AF">
        <w:t xml:space="preserve">foi encarregue de recolher depoimentos </w:t>
      </w:r>
      <w:r>
        <w:t xml:space="preserve">e, no segundo </w:t>
      </w:r>
      <w:r>
        <w:lastRenderedPageBreak/>
        <w:t xml:space="preserve">caso, </w:t>
      </w:r>
      <w:r w:rsidR="008D51AF">
        <w:t xml:space="preserve">foi </w:t>
      </w:r>
      <w:r>
        <w:t>a jurista ao serviço do director da cadeia.</w:t>
      </w:r>
      <w:r w:rsidR="008D51AF">
        <w:t xml:space="preserve"> Em ambos os casos os presos entenderam essas delegações como riscos para a sua integridade. </w:t>
      </w:r>
    </w:p>
    <w:p w:rsidR="00054AEB" w:rsidRDefault="009816B2" w:rsidP="00C33D4D">
      <w:pPr>
        <w:jc w:val="both"/>
      </w:pPr>
      <w:r>
        <w:t>Estes procedimentos (acompanhados pela ausência ou tardia resposta a mensagens dos presos dirigidas a este respeito à Provedoria) não são aptos a romper com o diagnóstico feito pelo CPT há dois atrás</w:t>
      </w:r>
      <w:r w:rsidR="008D51AF">
        <w:t>, nem a credibilizar a independência das instâncias envolvidas relativamente ao sistema penitenciário, nem à cadeia concretamente em causa</w:t>
      </w:r>
      <w:r>
        <w:t>. Nem correspondem às novas responsabilidades internacionais que o Estado português livremente assumiu para com a ONU. O inverso pode ser dito com veracidade, ao menos do ponto de vista dos reclusos estrangeiros que continuam a lutar para serem tidas em conta as suas reclamações.</w:t>
      </w:r>
    </w:p>
    <w:p w:rsidR="009816B2" w:rsidRDefault="009816B2" w:rsidP="00C33D4D">
      <w:pPr>
        <w:jc w:val="both"/>
      </w:pPr>
    </w:p>
    <w:p w:rsidR="009816B2" w:rsidRDefault="009816B2" w:rsidP="00C33D4D">
      <w:pPr>
        <w:jc w:val="both"/>
      </w:pPr>
      <w:r>
        <w:t xml:space="preserve">Na esperança de V. Exa., Senhor Provedor, tomar atenção a esta situação e se determinar a invertê-la, somos </w:t>
      </w:r>
    </w:p>
    <w:p w:rsidR="00250099" w:rsidRDefault="00250099" w:rsidP="00DA33EB">
      <w:pPr>
        <w:rPr>
          <w:rFonts w:ascii="Arial" w:hAnsi="Arial" w:cs="Arial"/>
          <w:color w:val="222222"/>
          <w:sz w:val="20"/>
          <w:szCs w:val="20"/>
        </w:rPr>
      </w:pPr>
    </w:p>
    <w:p w:rsidR="00250099" w:rsidRDefault="00250099" w:rsidP="00250099">
      <w:pPr>
        <w:pStyle w:val="NormalWeb"/>
        <w:shd w:val="clear" w:color="auto" w:fill="FFFFFF"/>
        <w:spacing w:before="0" w:beforeAutospacing="0" w:after="0" w:afterAutospacing="0"/>
        <w:jc w:val="right"/>
        <w:rPr>
          <w:rFonts w:ascii="Arial" w:hAnsi="Arial" w:cs="Arial"/>
          <w:color w:val="222222"/>
          <w:sz w:val="20"/>
          <w:szCs w:val="20"/>
        </w:rPr>
      </w:pPr>
      <w:r>
        <w:rPr>
          <w:rFonts w:ascii="Arial" w:hAnsi="Arial" w:cs="Arial"/>
          <w:color w:val="222222"/>
          <w:sz w:val="20"/>
          <w:szCs w:val="20"/>
        </w:rPr>
        <w:t>A Direcção</w:t>
      </w:r>
    </w:p>
    <w:p w:rsidR="00442987" w:rsidRDefault="00442987" w:rsidP="00C24D20">
      <w:pPr>
        <w:jc w:val="both"/>
        <w:rPr>
          <w:bCs/>
        </w:rPr>
      </w:pPr>
    </w:p>
    <w:p w:rsidR="004342D7" w:rsidRDefault="004342D7">
      <w:pPr>
        <w:jc w:val="both"/>
        <w:rPr>
          <w:bCs/>
        </w:rPr>
      </w:pPr>
    </w:p>
    <w:sectPr w:rsidR="004342D7" w:rsidSect="00B877E9">
      <w:footerReference w:type="default" r:id="rId9"/>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1AF" w:rsidRDefault="008D51AF">
      <w:r>
        <w:separator/>
      </w:r>
    </w:p>
  </w:endnote>
  <w:endnote w:type="continuationSeparator" w:id="0">
    <w:p w:rsidR="008D51AF" w:rsidRDefault="008D5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AF" w:rsidRDefault="008D51AF">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8D51AF" w:rsidRDefault="008D51AF">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8D51AF" w:rsidRDefault="008D51AF">
    <w:pPr>
      <w:pStyle w:val="Rodap"/>
      <w:jc w:val="center"/>
      <w:rPr>
        <w:rFonts w:ascii="AucoinLight" w:hAnsi="AucoinLight"/>
        <w:color w:val="000080"/>
        <w:sz w:val="18"/>
      </w:rPr>
    </w:pPr>
    <w:r>
      <w:rPr>
        <w:rFonts w:ascii="AucoinLight" w:hAnsi="AucoinLight"/>
        <w:color w:val="000080"/>
        <w:sz w:val="18"/>
      </w:rPr>
      <w:t xml:space="preserve">Contactos: +351 96 476 47 </w:t>
    </w:r>
    <w:proofErr w:type="gramStart"/>
    <w:r>
      <w:rPr>
        <w:rFonts w:ascii="AucoinLight" w:hAnsi="AucoinLight"/>
        <w:color w:val="000080"/>
        <w:sz w:val="18"/>
      </w:rPr>
      <w:t xml:space="preserve">41  </w:t>
    </w:r>
    <w:proofErr w:type="gramEnd"/>
    <w:r>
      <w:rPr>
        <w:rFonts w:ascii="AucoinLight" w:hAnsi="AucoinLight"/>
        <w:color w:val="000080"/>
        <w:sz w:val="18"/>
      </w:rPr>
      <w:sym w:font="Symbol" w:char="F0B7"/>
    </w:r>
    <w:r>
      <w:rPr>
        <w:rFonts w:ascii="AucoinLight" w:hAnsi="AucoinLight"/>
        <w:color w:val="000080"/>
        <w:sz w:val="18"/>
      </w:rPr>
      <w:t xml:space="preserve"> </w:t>
    </w:r>
    <w:r>
      <w:rPr>
        <w:color w:val="000080"/>
        <w:sz w:val="20"/>
      </w:rPr>
      <w:t>antonio.dores@iscte.pt</w:t>
    </w:r>
  </w:p>
  <w:p w:rsidR="008D51AF" w:rsidRDefault="008D51AF">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1AF" w:rsidRDefault="008D51AF">
      <w:r>
        <w:separator/>
      </w:r>
    </w:p>
  </w:footnote>
  <w:footnote w:type="continuationSeparator" w:id="0">
    <w:p w:rsidR="008D51AF" w:rsidRDefault="008D51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14A05"/>
    <w:rsid w:val="0000435A"/>
    <w:rsid w:val="00007979"/>
    <w:rsid w:val="0001012D"/>
    <w:rsid w:val="00010F41"/>
    <w:rsid w:val="00014844"/>
    <w:rsid w:val="000208E9"/>
    <w:rsid w:val="000211AD"/>
    <w:rsid w:val="000216AD"/>
    <w:rsid w:val="00026237"/>
    <w:rsid w:val="00026F92"/>
    <w:rsid w:val="00031AC6"/>
    <w:rsid w:val="00031EE7"/>
    <w:rsid w:val="00034CD6"/>
    <w:rsid w:val="00040F49"/>
    <w:rsid w:val="00042E57"/>
    <w:rsid w:val="000504A9"/>
    <w:rsid w:val="00050864"/>
    <w:rsid w:val="00054AEB"/>
    <w:rsid w:val="00054B1D"/>
    <w:rsid w:val="00055E17"/>
    <w:rsid w:val="00061BAA"/>
    <w:rsid w:val="00066AAD"/>
    <w:rsid w:val="00071375"/>
    <w:rsid w:val="00083770"/>
    <w:rsid w:val="00083EFD"/>
    <w:rsid w:val="00084EB0"/>
    <w:rsid w:val="00086D93"/>
    <w:rsid w:val="00090171"/>
    <w:rsid w:val="00096D09"/>
    <w:rsid w:val="00097DAA"/>
    <w:rsid w:val="000A57FA"/>
    <w:rsid w:val="000A7090"/>
    <w:rsid w:val="000B0A78"/>
    <w:rsid w:val="000B1FB5"/>
    <w:rsid w:val="000B3164"/>
    <w:rsid w:val="000B7174"/>
    <w:rsid w:val="000C38BE"/>
    <w:rsid w:val="000C7AA2"/>
    <w:rsid w:val="000D1816"/>
    <w:rsid w:val="000D1E9E"/>
    <w:rsid w:val="000D3721"/>
    <w:rsid w:val="000E55EF"/>
    <w:rsid w:val="000E5B42"/>
    <w:rsid w:val="001001BB"/>
    <w:rsid w:val="001015C8"/>
    <w:rsid w:val="00101961"/>
    <w:rsid w:val="00103E00"/>
    <w:rsid w:val="00106BD9"/>
    <w:rsid w:val="0010779E"/>
    <w:rsid w:val="0011175C"/>
    <w:rsid w:val="00115F02"/>
    <w:rsid w:val="001235BF"/>
    <w:rsid w:val="00125425"/>
    <w:rsid w:val="0013095C"/>
    <w:rsid w:val="00136561"/>
    <w:rsid w:val="001365C4"/>
    <w:rsid w:val="001401A8"/>
    <w:rsid w:val="00140E52"/>
    <w:rsid w:val="00140F1E"/>
    <w:rsid w:val="00147E17"/>
    <w:rsid w:val="0015796C"/>
    <w:rsid w:val="0016147D"/>
    <w:rsid w:val="00163F08"/>
    <w:rsid w:val="00164E89"/>
    <w:rsid w:val="00165010"/>
    <w:rsid w:val="0016652A"/>
    <w:rsid w:val="00172E83"/>
    <w:rsid w:val="001753F1"/>
    <w:rsid w:val="001805B1"/>
    <w:rsid w:val="001815D9"/>
    <w:rsid w:val="001819ED"/>
    <w:rsid w:val="00183445"/>
    <w:rsid w:val="00184264"/>
    <w:rsid w:val="001845E5"/>
    <w:rsid w:val="00186399"/>
    <w:rsid w:val="001966CF"/>
    <w:rsid w:val="00197390"/>
    <w:rsid w:val="001A3C76"/>
    <w:rsid w:val="001A3F39"/>
    <w:rsid w:val="001A42D4"/>
    <w:rsid w:val="001A5A59"/>
    <w:rsid w:val="001C2FC5"/>
    <w:rsid w:val="001D152E"/>
    <w:rsid w:val="001D2143"/>
    <w:rsid w:val="001D5089"/>
    <w:rsid w:val="001D5152"/>
    <w:rsid w:val="001D5DD2"/>
    <w:rsid w:val="001D6802"/>
    <w:rsid w:val="001F1C38"/>
    <w:rsid w:val="001F3281"/>
    <w:rsid w:val="001F3C2F"/>
    <w:rsid w:val="001F6B29"/>
    <w:rsid w:val="00211EB9"/>
    <w:rsid w:val="00216340"/>
    <w:rsid w:val="00221392"/>
    <w:rsid w:val="00222D54"/>
    <w:rsid w:val="0022527D"/>
    <w:rsid w:val="00227CED"/>
    <w:rsid w:val="00234612"/>
    <w:rsid w:val="0023577C"/>
    <w:rsid w:val="00241A5A"/>
    <w:rsid w:val="00242839"/>
    <w:rsid w:val="00242CA1"/>
    <w:rsid w:val="00243EBA"/>
    <w:rsid w:val="00250099"/>
    <w:rsid w:val="0025695D"/>
    <w:rsid w:val="0025749C"/>
    <w:rsid w:val="00263488"/>
    <w:rsid w:val="00270666"/>
    <w:rsid w:val="002722C9"/>
    <w:rsid w:val="00274F70"/>
    <w:rsid w:val="00276F9F"/>
    <w:rsid w:val="0028072E"/>
    <w:rsid w:val="002815F4"/>
    <w:rsid w:val="0028184E"/>
    <w:rsid w:val="00283053"/>
    <w:rsid w:val="002A5FC4"/>
    <w:rsid w:val="002A7B79"/>
    <w:rsid w:val="002B0C3F"/>
    <w:rsid w:val="002B1874"/>
    <w:rsid w:val="002B546D"/>
    <w:rsid w:val="002C2593"/>
    <w:rsid w:val="002C5B50"/>
    <w:rsid w:val="002D0376"/>
    <w:rsid w:val="002D1F01"/>
    <w:rsid w:val="002D6479"/>
    <w:rsid w:val="002E2C5A"/>
    <w:rsid w:val="002E351A"/>
    <w:rsid w:val="002E50C0"/>
    <w:rsid w:val="002E60C2"/>
    <w:rsid w:val="003005F2"/>
    <w:rsid w:val="003012EE"/>
    <w:rsid w:val="00303385"/>
    <w:rsid w:val="0030399A"/>
    <w:rsid w:val="00310128"/>
    <w:rsid w:val="00311E1F"/>
    <w:rsid w:val="00316CCD"/>
    <w:rsid w:val="00316DE2"/>
    <w:rsid w:val="003209D4"/>
    <w:rsid w:val="00323A2A"/>
    <w:rsid w:val="00325267"/>
    <w:rsid w:val="00332DB9"/>
    <w:rsid w:val="003343B7"/>
    <w:rsid w:val="0033674E"/>
    <w:rsid w:val="00341B45"/>
    <w:rsid w:val="00342630"/>
    <w:rsid w:val="003465A2"/>
    <w:rsid w:val="00350AC8"/>
    <w:rsid w:val="003511D1"/>
    <w:rsid w:val="00351AFA"/>
    <w:rsid w:val="00353788"/>
    <w:rsid w:val="00356026"/>
    <w:rsid w:val="00362A1C"/>
    <w:rsid w:val="0037264D"/>
    <w:rsid w:val="0038101C"/>
    <w:rsid w:val="003826C9"/>
    <w:rsid w:val="00382CBF"/>
    <w:rsid w:val="00383401"/>
    <w:rsid w:val="00385B35"/>
    <w:rsid w:val="00387123"/>
    <w:rsid w:val="003900D8"/>
    <w:rsid w:val="0039186A"/>
    <w:rsid w:val="003970EF"/>
    <w:rsid w:val="00397613"/>
    <w:rsid w:val="003A34AD"/>
    <w:rsid w:val="003A358C"/>
    <w:rsid w:val="003A7337"/>
    <w:rsid w:val="003B06FC"/>
    <w:rsid w:val="003B1A02"/>
    <w:rsid w:val="003B312A"/>
    <w:rsid w:val="003B32C9"/>
    <w:rsid w:val="003C06FF"/>
    <w:rsid w:val="003C1089"/>
    <w:rsid w:val="003C5B3D"/>
    <w:rsid w:val="003C74F1"/>
    <w:rsid w:val="003D2140"/>
    <w:rsid w:val="003D2E76"/>
    <w:rsid w:val="003E255A"/>
    <w:rsid w:val="003E2963"/>
    <w:rsid w:val="003E73F8"/>
    <w:rsid w:val="003E7DDF"/>
    <w:rsid w:val="003F30D8"/>
    <w:rsid w:val="003F3566"/>
    <w:rsid w:val="003F688E"/>
    <w:rsid w:val="00400521"/>
    <w:rsid w:val="00401F76"/>
    <w:rsid w:val="00403557"/>
    <w:rsid w:val="00403ACE"/>
    <w:rsid w:val="004158D0"/>
    <w:rsid w:val="0041602A"/>
    <w:rsid w:val="004203C0"/>
    <w:rsid w:val="00426221"/>
    <w:rsid w:val="00427F76"/>
    <w:rsid w:val="004342D7"/>
    <w:rsid w:val="0043646A"/>
    <w:rsid w:val="00436D3F"/>
    <w:rsid w:val="00437296"/>
    <w:rsid w:val="004378D1"/>
    <w:rsid w:val="004400E4"/>
    <w:rsid w:val="004409B8"/>
    <w:rsid w:val="00440B88"/>
    <w:rsid w:val="00442987"/>
    <w:rsid w:val="00450A0B"/>
    <w:rsid w:val="00452612"/>
    <w:rsid w:val="00454463"/>
    <w:rsid w:val="0045684C"/>
    <w:rsid w:val="00464E9D"/>
    <w:rsid w:val="004748D7"/>
    <w:rsid w:val="0047518F"/>
    <w:rsid w:val="00482BD2"/>
    <w:rsid w:val="00484E56"/>
    <w:rsid w:val="00490752"/>
    <w:rsid w:val="00493A85"/>
    <w:rsid w:val="00493D41"/>
    <w:rsid w:val="004953A1"/>
    <w:rsid w:val="004A04D1"/>
    <w:rsid w:val="004A79F4"/>
    <w:rsid w:val="004B2D97"/>
    <w:rsid w:val="004B7ACA"/>
    <w:rsid w:val="004C1B2D"/>
    <w:rsid w:val="004C4034"/>
    <w:rsid w:val="004C6EB7"/>
    <w:rsid w:val="004C71BC"/>
    <w:rsid w:val="004D471E"/>
    <w:rsid w:val="004D670A"/>
    <w:rsid w:val="004E32A6"/>
    <w:rsid w:val="004E7C5D"/>
    <w:rsid w:val="004F1771"/>
    <w:rsid w:val="004F4C64"/>
    <w:rsid w:val="004F6345"/>
    <w:rsid w:val="005033A9"/>
    <w:rsid w:val="005051C6"/>
    <w:rsid w:val="00507771"/>
    <w:rsid w:val="005145C2"/>
    <w:rsid w:val="00514636"/>
    <w:rsid w:val="00514A05"/>
    <w:rsid w:val="0052068E"/>
    <w:rsid w:val="00521DEC"/>
    <w:rsid w:val="0054217A"/>
    <w:rsid w:val="00555AAD"/>
    <w:rsid w:val="005565A9"/>
    <w:rsid w:val="00557398"/>
    <w:rsid w:val="00562EA3"/>
    <w:rsid w:val="005650FB"/>
    <w:rsid w:val="0056576D"/>
    <w:rsid w:val="00566105"/>
    <w:rsid w:val="00566848"/>
    <w:rsid w:val="005669FD"/>
    <w:rsid w:val="00566C90"/>
    <w:rsid w:val="00570112"/>
    <w:rsid w:val="005703F9"/>
    <w:rsid w:val="005711FE"/>
    <w:rsid w:val="005770CD"/>
    <w:rsid w:val="005815A1"/>
    <w:rsid w:val="005816AB"/>
    <w:rsid w:val="0058243B"/>
    <w:rsid w:val="00583AB6"/>
    <w:rsid w:val="00584F6F"/>
    <w:rsid w:val="00591671"/>
    <w:rsid w:val="00596EA6"/>
    <w:rsid w:val="005A6279"/>
    <w:rsid w:val="005B51B9"/>
    <w:rsid w:val="005B7C73"/>
    <w:rsid w:val="005C5B8A"/>
    <w:rsid w:val="005C602A"/>
    <w:rsid w:val="005C7B15"/>
    <w:rsid w:val="005D328C"/>
    <w:rsid w:val="005D51FF"/>
    <w:rsid w:val="005E49A7"/>
    <w:rsid w:val="005E6E20"/>
    <w:rsid w:val="005F3598"/>
    <w:rsid w:val="005F444E"/>
    <w:rsid w:val="005F6234"/>
    <w:rsid w:val="005F7052"/>
    <w:rsid w:val="00610DDF"/>
    <w:rsid w:val="006161FB"/>
    <w:rsid w:val="006178C5"/>
    <w:rsid w:val="00623ED1"/>
    <w:rsid w:val="00627065"/>
    <w:rsid w:val="00630810"/>
    <w:rsid w:val="00631098"/>
    <w:rsid w:val="0063153C"/>
    <w:rsid w:val="00633A83"/>
    <w:rsid w:val="00634AAB"/>
    <w:rsid w:val="006353D7"/>
    <w:rsid w:val="00637A6C"/>
    <w:rsid w:val="00642B9B"/>
    <w:rsid w:val="00645787"/>
    <w:rsid w:val="00651907"/>
    <w:rsid w:val="006521F0"/>
    <w:rsid w:val="00655156"/>
    <w:rsid w:val="00655F7C"/>
    <w:rsid w:val="006572AC"/>
    <w:rsid w:val="00661A02"/>
    <w:rsid w:val="00662419"/>
    <w:rsid w:val="006649C4"/>
    <w:rsid w:val="00665671"/>
    <w:rsid w:val="006674A2"/>
    <w:rsid w:val="00667F1B"/>
    <w:rsid w:val="0067211C"/>
    <w:rsid w:val="0068492B"/>
    <w:rsid w:val="00685DB8"/>
    <w:rsid w:val="00686DF6"/>
    <w:rsid w:val="0069076D"/>
    <w:rsid w:val="006907EC"/>
    <w:rsid w:val="00691A21"/>
    <w:rsid w:val="006A02FC"/>
    <w:rsid w:val="006A076E"/>
    <w:rsid w:val="006A1749"/>
    <w:rsid w:val="006A1A39"/>
    <w:rsid w:val="006A1D5B"/>
    <w:rsid w:val="006A2A2B"/>
    <w:rsid w:val="006A670B"/>
    <w:rsid w:val="006B1240"/>
    <w:rsid w:val="006B1439"/>
    <w:rsid w:val="006B4375"/>
    <w:rsid w:val="006B4B73"/>
    <w:rsid w:val="006B700E"/>
    <w:rsid w:val="006C0504"/>
    <w:rsid w:val="006C2708"/>
    <w:rsid w:val="006C2FF6"/>
    <w:rsid w:val="006C34A8"/>
    <w:rsid w:val="006C5D5D"/>
    <w:rsid w:val="006C7614"/>
    <w:rsid w:val="006C7DAC"/>
    <w:rsid w:val="006D1A00"/>
    <w:rsid w:val="006D3776"/>
    <w:rsid w:val="006D53B4"/>
    <w:rsid w:val="006D5B65"/>
    <w:rsid w:val="006D698D"/>
    <w:rsid w:val="006E307E"/>
    <w:rsid w:val="006E6F37"/>
    <w:rsid w:val="006F0C18"/>
    <w:rsid w:val="006F17B0"/>
    <w:rsid w:val="006F6C24"/>
    <w:rsid w:val="0070023C"/>
    <w:rsid w:val="00701242"/>
    <w:rsid w:val="0070394D"/>
    <w:rsid w:val="00706694"/>
    <w:rsid w:val="00712943"/>
    <w:rsid w:val="00712E41"/>
    <w:rsid w:val="00714153"/>
    <w:rsid w:val="00715B92"/>
    <w:rsid w:val="00717844"/>
    <w:rsid w:val="007235E1"/>
    <w:rsid w:val="007238BA"/>
    <w:rsid w:val="00724679"/>
    <w:rsid w:val="00734680"/>
    <w:rsid w:val="00747A05"/>
    <w:rsid w:val="00761894"/>
    <w:rsid w:val="00761EC6"/>
    <w:rsid w:val="00762839"/>
    <w:rsid w:val="007649E0"/>
    <w:rsid w:val="007660DE"/>
    <w:rsid w:val="00766D8F"/>
    <w:rsid w:val="00766ED8"/>
    <w:rsid w:val="00770559"/>
    <w:rsid w:val="00774DEA"/>
    <w:rsid w:val="007913ED"/>
    <w:rsid w:val="007927C4"/>
    <w:rsid w:val="007950E3"/>
    <w:rsid w:val="00795A8E"/>
    <w:rsid w:val="00795E72"/>
    <w:rsid w:val="007962D1"/>
    <w:rsid w:val="007A0345"/>
    <w:rsid w:val="007A2E57"/>
    <w:rsid w:val="007B0CB9"/>
    <w:rsid w:val="007B122C"/>
    <w:rsid w:val="007B3129"/>
    <w:rsid w:val="007B3DBC"/>
    <w:rsid w:val="007B7C16"/>
    <w:rsid w:val="007D0B45"/>
    <w:rsid w:val="007D1D18"/>
    <w:rsid w:val="007D7475"/>
    <w:rsid w:val="007D7CEC"/>
    <w:rsid w:val="007E2F5F"/>
    <w:rsid w:val="007E4349"/>
    <w:rsid w:val="007F0630"/>
    <w:rsid w:val="007F47CD"/>
    <w:rsid w:val="00801485"/>
    <w:rsid w:val="00803599"/>
    <w:rsid w:val="00803988"/>
    <w:rsid w:val="0080523C"/>
    <w:rsid w:val="0080548C"/>
    <w:rsid w:val="00805E4A"/>
    <w:rsid w:val="00807A8E"/>
    <w:rsid w:val="00812E16"/>
    <w:rsid w:val="00813C31"/>
    <w:rsid w:val="00817831"/>
    <w:rsid w:val="00821ACB"/>
    <w:rsid w:val="00822331"/>
    <w:rsid w:val="00822837"/>
    <w:rsid w:val="00824437"/>
    <w:rsid w:val="00825207"/>
    <w:rsid w:val="00825F54"/>
    <w:rsid w:val="008358E1"/>
    <w:rsid w:val="008620D1"/>
    <w:rsid w:val="00863212"/>
    <w:rsid w:val="0086557F"/>
    <w:rsid w:val="008718D2"/>
    <w:rsid w:val="00875A87"/>
    <w:rsid w:val="00884DB6"/>
    <w:rsid w:val="00887311"/>
    <w:rsid w:val="00890164"/>
    <w:rsid w:val="008907CC"/>
    <w:rsid w:val="00893306"/>
    <w:rsid w:val="00895A04"/>
    <w:rsid w:val="00897555"/>
    <w:rsid w:val="00897F6A"/>
    <w:rsid w:val="008A2C54"/>
    <w:rsid w:val="008A691F"/>
    <w:rsid w:val="008A755A"/>
    <w:rsid w:val="008B2158"/>
    <w:rsid w:val="008B30FE"/>
    <w:rsid w:val="008C0BC5"/>
    <w:rsid w:val="008C656B"/>
    <w:rsid w:val="008C7688"/>
    <w:rsid w:val="008C7F33"/>
    <w:rsid w:val="008D0BCC"/>
    <w:rsid w:val="008D3C1D"/>
    <w:rsid w:val="008D51AF"/>
    <w:rsid w:val="008D538C"/>
    <w:rsid w:val="008E23D0"/>
    <w:rsid w:val="008E4FE9"/>
    <w:rsid w:val="008E78DB"/>
    <w:rsid w:val="008E7C7C"/>
    <w:rsid w:val="008F5127"/>
    <w:rsid w:val="008F6E3E"/>
    <w:rsid w:val="00901727"/>
    <w:rsid w:val="00910420"/>
    <w:rsid w:val="009118FF"/>
    <w:rsid w:val="00912D4C"/>
    <w:rsid w:val="0091503A"/>
    <w:rsid w:val="00917FA7"/>
    <w:rsid w:val="009236A2"/>
    <w:rsid w:val="009266E0"/>
    <w:rsid w:val="00940CBC"/>
    <w:rsid w:val="00940D06"/>
    <w:rsid w:val="0094706C"/>
    <w:rsid w:val="00947DC8"/>
    <w:rsid w:val="009506DD"/>
    <w:rsid w:val="009508FC"/>
    <w:rsid w:val="00952125"/>
    <w:rsid w:val="00952F94"/>
    <w:rsid w:val="00955C5C"/>
    <w:rsid w:val="0096124F"/>
    <w:rsid w:val="0097014E"/>
    <w:rsid w:val="009816B2"/>
    <w:rsid w:val="009843E7"/>
    <w:rsid w:val="00985503"/>
    <w:rsid w:val="0099304D"/>
    <w:rsid w:val="00997F5F"/>
    <w:rsid w:val="00997FF0"/>
    <w:rsid w:val="009A068D"/>
    <w:rsid w:val="009A33A3"/>
    <w:rsid w:val="009A3B52"/>
    <w:rsid w:val="009A3B99"/>
    <w:rsid w:val="009A4320"/>
    <w:rsid w:val="009B14EA"/>
    <w:rsid w:val="009B27AA"/>
    <w:rsid w:val="009B36E7"/>
    <w:rsid w:val="009B5648"/>
    <w:rsid w:val="009B5961"/>
    <w:rsid w:val="009B638D"/>
    <w:rsid w:val="009B694C"/>
    <w:rsid w:val="009B706D"/>
    <w:rsid w:val="009C098E"/>
    <w:rsid w:val="009C1514"/>
    <w:rsid w:val="009C1F71"/>
    <w:rsid w:val="009C23E8"/>
    <w:rsid w:val="009D5831"/>
    <w:rsid w:val="009E0D72"/>
    <w:rsid w:val="009E1C1D"/>
    <w:rsid w:val="009E42F4"/>
    <w:rsid w:val="009F64EC"/>
    <w:rsid w:val="00A03EAD"/>
    <w:rsid w:val="00A05C49"/>
    <w:rsid w:val="00A10151"/>
    <w:rsid w:val="00A106CC"/>
    <w:rsid w:val="00A304E3"/>
    <w:rsid w:val="00A33DAD"/>
    <w:rsid w:val="00A3796D"/>
    <w:rsid w:val="00A414A9"/>
    <w:rsid w:val="00A42D9E"/>
    <w:rsid w:val="00A53A8F"/>
    <w:rsid w:val="00A55C81"/>
    <w:rsid w:val="00A567E9"/>
    <w:rsid w:val="00A809E2"/>
    <w:rsid w:val="00A86B64"/>
    <w:rsid w:val="00A9096B"/>
    <w:rsid w:val="00A91126"/>
    <w:rsid w:val="00A9148E"/>
    <w:rsid w:val="00A934F4"/>
    <w:rsid w:val="00A9394D"/>
    <w:rsid w:val="00AA017A"/>
    <w:rsid w:val="00AA1E43"/>
    <w:rsid w:val="00AA6735"/>
    <w:rsid w:val="00AB3CBC"/>
    <w:rsid w:val="00AB7381"/>
    <w:rsid w:val="00AB7A40"/>
    <w:rsid w:val="00AC14ED"/>
    <w:rsid w:val="00AD17C1"/>
    <w:rsid w:val="00AD7BAE"/>
    <w:rsid w:val="00AD7C88"/>
    <w:rsid w:val="00AE0D40"/>
    <w:rsid w:val="00AE0D44"/>
    <w:rsid w:val="00AE7997"/>
    <w:rsid w:val="00AF1964"/>
    <w:rsid w:val="00B0176D"/>
    <w:rsid w:val="00B04E6B"/>
    <w:rsid w:val="00B051DF"/>
    <w:rsid w:val="00B060FA"/>
    <w:rsid w:val="00B06BDC"/>
    <w:rsid w:val="00B06D2F"/>
    <w:rsid w:val="00B06F65"/>
    <w:rsid w:val="00B0769F"/>
    <w:rsid w:val="00B15311"/>
    <w:rsid w:val="00B17F49"/>
    <w:rsid w:val="00B2176F"/>
    <w:rsid w:val="00B2413D"/>
    <w:rsid w:val="00B24C36"/>
    <w:rsid w:val="00B279AC"/>
    <w:rsid w:val="00B335F7"/>
    <w:rsid w:val="00B40125"/>
    <w:rsid w:val="00B43E1A"/>
    <w:rsid w:val="00B43FD0"/>
    <w:rsid w:val="00B44180"/>
    <w:rsid w:val="00B53194"/>
    <w:rsid w:val="00B536E0"/>
    <w:rsid w:val="00B60735"/>
    <w:rsid w:val="00B62494"/>
    <w:rsid w:val="00B66D94"/>
    <w:rsid w:val="00B66E52"/>
    <w:rsid w:val="00B7235B"/>
    <w:rsid w:val="00B805B9"/>
    <w:rsid w:val="00B81E23"/>
    <w:rsid w:val="00B85DD6"/>
    <w:rsid w:val="00B877E9"/>
    <w:rsid w:val="00B940F4"/>
    <w:rsid w:val="00BA4F2A"/>
    <w:rsid w:val="00BA5229"/>
    <w:rsid w:val="00BA7751"/>
    <w:rsid w:val="00BB3035"/>
    <w:rsid w:val="00BB3C25"/>
    <w:rsid w:val="00BB4DA7"/>
    <w:rsid w:val="00BB529F"/>
    <w:rsid w:val="00BC786E"/>
    <w:rsid w:val="00BC7A40"/>
    <w:rsid w:val="00BD5148"/>
    <w:rsid w:val="00BD7745"/>
    <w:rsid w:val="00BE168F"/>
    <w:rsid w:val="00BE7AB3"/>
    <w:rsid w:val="00BF0CBA"/>
    <w:rsid w:val="00BF257A"/>
    <w:rsid w:val="00BF276F"/>
    <w:rsid w:val="00BF67B5"/>
    <w:rsid w:val="00BF69F1"/>
    <w:rsid w:val="00C0047A"/>
    <w:rsid w:val="00C116CB"/>
    <w:rsid w:val="00C1221F"/>
    <w:rsid w:val="00C13D3C"/>
    <w:rsid w:val="00C140EB"/>
    <w:rsid w:val="00C15B55"/>
    <w:rsid w:val="00C16AD0"/>
    <w:rsid w:val="00C21707"/>
    <w:rsid w:val="00C21B4E"/>
    <w:rsid w:val="00C24D20"/>
    <w:rsid w:val="00C26533"/>
    <w:rsid w:val="00C3054A"/>
    <w:rsid w:val="00C3091F"/>
    <w:rsid w:val="00C33D4D"/>
    <w:rsid w:val="00C35604"/>
    <w:rsid w:val="00C450CD"/>
    <w:rsid w:val="00C45614"/>
    <w:rsid w:val="00C47B2B"/>
    <w:rsid w:val="00C63F28"/>
    <w:rsid w:val="00C6656C"/>
    <w:rsid w:val="00C720EA"/>
    <w:rsid w:val="00C72C62"/>
    <w:rsid w:val="00C72E20"/>
    <w:rsid w:val="00C73241"/>
    <w:rsid w:val="00C74C0E"/>
    <w:rsid w:val="00C7687A"/>
    <w:rsid w:val="00C77496"/>
    <w:rsid w:val="00C81504"/>
    <w:rsid w:val="00C826CA"/>
    <w:rsid w:val="00C82DBD"/>
    <w:rsid w:val="00C93AF3"/>
    <w:rsid w:val="00C954F5"/>
    <w:rsid w:val="00C95D40"/>
    <w:rsid w:val="00C96887"/>
    <w:rsid w:val="00CA1455"/>
    <w:rsid w:val="00CA194F"/>
    <w:rsid w:val="00CA5524"/>
    <w:rsid w:val="00CB1710"/>
    <w:rsid w:val="00CC1364"/>
    <w:rsid w:val="00CC5D00"/>
    <w:rsid w:val="00CC78CE"/>
    <w:rsid w:val="00CD742B"/>
    <w:rsid w:val="00CE4FB7"/>
    <w:rsid w:val="00CE713C"/>
    <w:rsid w:val="00CF0023"/>
    <w:rsid w:val="00CF0958"/>
    <w:rsid w:val="00CF0B5A"/>
    <w:rsid w:val="00CF535C"/>
    <w:rsid w:val="00CF6AC9"/>
    <w:rsid w:val="00CF7FA2"/>
    <w:rsid w:val="00D0063C"/>
    <w:rsid w:val="00D0193C"/>
    <w:rsid w:val="00D1056A"/>
    <w:rsid w:val="00D147B2"/>
    <w:rsid w:val="00D1570E"/>
    <w:rsid w:val="00D16DAA"/>
    <w:rsid w:val="00D2069C"/>
    <w:rsid w:val="00D2244A"/>
    <w:rsid w:val="00D2272A"/>
    <w:rsid w:val="00D238F2"/>
    <w:rsid w:val="00D30282"/>
    <w:rsid w:val="00D3160E"/>
    <w:rsid w:val="00D32517"/>
    <w:rsid w:val="00D4149F"/>
    <w:rsid w:val="00D46685"/>
    <w:rsid w:val="00D50BCE"/>
    <w:rsid w:val="00D518AF"/>
    <w:rsid w:val="00D54708"/>
    <w:rsid w:val="00D6045B"/>
    <w:rsid w:val="00D61D69"/>
    <w:rsid w:val="00D649A2"/>
    <w:rsid w:val="00D67B88"/>
    <w:rsid w:val="00D67EF9"/>
    <w:rsid w:val="00D73922"/>
    <w:rsid w:val="00D852FC"/>
    <w:rsid w:val="00D87875"/>
    <w:rsid w:val="00D907B1"/>
    <w:rsid w:val="00D910B5"/>
    <w:rsid w:val="00D92F6B"/>
    <w:rsid w:val="00DA26C7"/>
    <w:rsid w:val="00DA28AA"/>
    <w:rsid w:val="00DA33EB"/>
    <w:rsid w:val="00DA7FF2"/>
    <w:rsid w:val="00DB078C"/>
    <w:rsid w:val="00DB2865"/>
    <w:rsid w:val="00DB58FD"/>
    <w:rsid w:val="00DC0911"/>
    <w:rsid w:val="00DC0BAB"/>
    <w:rsid w:val="00DC1847"/>
    <w:rsid w:val="00DC3A96"/>
    <w:rsid w:val="00DC6C0E"/>
    <w:rsid w:val="00DD0C6B"/>
    <w:rsid w:val="00DD16F6"/>
    <w:rsid w:val="00DD1F21"/>
    <w:rsid w:val="00DD3C28"/>
    <w:rsid w:val="00DD4AFD"/>
    <w:rsid w:val="00DD64D7"/>
    <w:rsid w:val="00DE2ADF"/>
    <w:rsid w:val="00DF6EB7"/>
    <w:rsid w:val="00DF7A3B"/>
    <w:rsid w:val="00E02166"/>
    <w:rsid w:val="00E03C5D"/>
    <w:rsid w:val="00E16402"/>
    <w:rsid w:val="00E205EA"/>
    <w:rsid w:val="00E27A95"/>
    <w:rsid w:val="00E34159"/>
    <w:rsid w:val="00E37A7F"/>
    <w:rsid w:val="00E42DF8"/>
    <w:rsid w:val="00E45797"/>
    <w:rsid w:val="00E4675D"/>
    <w:rsid w:val="00E4704A"/>
    <w:rsid w:val="00E5411D"/>
    <w:rsid w:val="00E54BA5"/>
    <w:rsid w:val="00E57F7F"/>
    <w:rsid w:val="00E65282"/>
    <w:rsid w:val="00E65AD2"/>
    <w:rsid w:val="00E709CC"/>
    <w:rsid w:val="00E74CE8"/>
    <w:rsid w:val="00E76519"/>
    <w:rsid w:val="00E84631"/>
    <w:rsid w:val="00E96C45"/>
    <w:rsid w:val="00EA0B64"/>
    <w:rsid w:val="00EA1CB4"/>
    <w:rsid w:val="00EA4349"/>
    <w:rsid w:val="00EB555E"/>
    <w:rsid w:val="00EB74EF"/>
    <w:rsid w:val="00EB74F1"/>
    <w:rsid w:val="00EC1110"/>
    <w:rsid w:val="00EC205F"/>
    <w:rsid w:val="00EC7B8B"/>
    <w:rsid w:val="00ED2395"/>
    <w:rsid w:val="00ED407C"/>
    <w:rsid w:val="00ED500F"/>
    <w:rsid w:val="00ED540F"/>
    <w:rsid w:val="00EE330B"/>
    <w:rsid w:val="00EE37C2"/>
    <w:rsid w:val="00EF037D"/>
    <w:rsid w:val="00EF5EB2"/>
    <w:rsid w:val="00F02CED"/>
    <w:rsid w:val="00F04B0D"/>
    <w:rsid w:val="00F04F1C"/>
    <w:rsid w:val="00F0772B"/>
    <w:rsid w:val="00F12019"/>
    <w:rsid w:val="00F1673F"/>
    <w:rsid w:val="00F25343"/>
    <w:rsid w:val="00F25613"/>
    <w:rsid w:val="00F25C7B"/>
    <w:rsid w:val="00F3039F"/>
    <w:rsid w:val="00F30B6C"/>
    <w:rsid w:val="00F33900"/>
    <w:rsid w:val="00F33905"/>
    <w:rsid w:val="00F3623D"/>
    <w:rsid w:val="00F4061A"/>
    <w:rsid w:val="00F476B7"/>
    <w:rsid w:val="00F50EC2"/>
    <w:rsid w:val="00F5155A"/>
    <w:rsid w:val="00F51AD5"/>
    <w:rsid w:val="00F56E0C"/>
    <w:rsid w:val="00F56E60"/>
    <w:rsid w:val="00F6254D"/>
    <w:rsid w:val="00F63299"/>
    <w:rsid w:val="00F63E11"/>
    <w:rsid w:val="00F70178"/>
    <w:rsid w:val="00F70199"/>
    <w:rsid w:val="00F70E99"/>
    <w:rsid w:val="00F7770C"/>
    <w:rsid w:val="00F77846"/>
    <w:rsid w:val="00F80324"/>
    <w:rsid w:val="00F86B12"/>
    <w:rsid w:val="00F86B1D"/>
    <w:rsid w:val="00F935DD"/>
    <w:rsid w:val="00F957FB"/>
    <w:rsid w:val="00FB23D6"/>
    <w:rsid w:val="00FB2C02"/>
    <w:rsid w:val="00FC0940"/>
    <w:rsid w:val="00FC185E"/>
    <w:rsid w:val="00FC1E16"/>
    <w:rsid w:val="00FC283B"/>
    <w:rsid w:val="00FC60F0"/>
    <w:rsid w:val="00FC75ED"/>
    <w:rsid w:val="00FD3B62"/>
    <w:rsid w:val="00FD47CF"/>
    <w:rsid w:val="00FD5A7C"/>
    <w:rsid w:val="00FD68B8"/>
    <w:rsid w:val="00FD6C71"/>
    <w:rsid w:val="00FE0512"/>
    <w:rsid w:val="00FE057C"/>
    <w:rsid w:val="00FE2589"/>
    <w:rsid w:val="00FF1372"/>
    <w:rsid w:val="00FF5D2A"/>
    <w:rsid w:val="00FF670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7E9"/>
    <w:rPr>
      <w:sz w:val="24"/>
      <w:szCs w:val="24"/>
    </w:rPr>
  </w:style>
  <w:style w:type="paragraph" w:styleId="Ttulo1">
    <w:name w:val="heading 1"/>
    <w:basedOn w:val="Normal"/>
    <w:next w:val="Normal"/>
    <w:qFormat/>
    <w:rsid w:val="00B877E9"/>
    <w:pPr>
      <w:keepNext/>
      <w:shd w:val="clear" w:color="auto" w:fill="FFFFFF"/>
      <w:outlineLvl w:val="0"/>
    </w:pPr>
    <w:rPr>
      <w:b/>
      <w:bCs/>
      <w:color w:val="333333"/>
      <w:sz w:val="22"/>
      <w:shd w:val="clear" w:color="auto" w:fill="FFFFFF"/>
    </w:rPr>
  </w:style>
  <w:style w:type="paragraph" w:styleId="Ttulo2">
    <w:name w:val="heading 2"/>
    <w:basedOn w:val="Normal"/>
    <w:next w:val="Normal"/>
    <w:qFormat/>
    <w:rsid w:val="00B877E9"/>
    <w:pPr>
      <w:keepNext/>
      <w:shd w:val="clear" w:color="auto" w:fill="FFFFFF"/>
      <w:jc w:val="both"/>
      <w:outlineLvl w:val="1"/>
    </w:pPr>
    <w:rPr>
      <w:b/>
      <w:bCs/>
      <w:color w:val="000080"/>
      <w:sz w:val="22"/>
      <w:shd w:val="clear" w:color="auto" w:fill="FFFFFF"/>
    </w:rPr>
  </w:style>
  <w:style w:type="paragraph" w:styleId="Ttulo3">
    <w:name w:val="heading 3"/>
    <w:basedOn w:val="Normal"/>
    <w:next w:val="Normal"/>
    <w:qFormat/>
    <w:rsid w:val="00B877E9"/>
    <w:pPr>
      <w:keepNext/>
      <w:shd w:val="clear" w:color="auto" w:fill="FFFFFF"/>
      <w:jc w:val="right"/>
      <w:outlineLvl w:val="2"/>
    </w:pPr>
    <w:rPr>
      <w:rFonts w:ascii="Impact" w:hAnsi="Impact"/>
      <w:b/>
      <w:bCs/>
      <w:color w:val="FFFFFF"/>
      <w:sz w:val="22"/>
      <w:shd w:val="clear" w:color="auto" w:fill="FF0000"/>
    </w:rPr>
  </w:style>
  <w:style w:type="paragraph" w:styleId="Ttulo4">
    <w:name w:val="heading 4"/>
    <w:basedOn w:val="Normal"/>
    <w:next w:val="Normal"/>
    <w:qFormat/>
    <w:rsid w:val="00B877E9"/>
    <w:pPr>
      <w:keepNext/>
      <w:shd w:val="clear" w:color="auto" w:fill="FFFFFF"/>
      <w:jc w:val="right"/>
      <w:outlineLvl w:val="3"/>
    </w:pPr>
    <w:rPr>
      <w:b/>
      <w:bCs/>
      <w:color w:val="000000"/>
      <w:sz w:val="22"/>
      <w:shd w:val="clear" w:color="auto" w:fill="FFFFFF"/>
    </w:rPr>
  </w:style>
  <w:style w:type="paragraph" w:styleId="Ttulo5">
    <w:name w:val="heading 5"/>
    <w:basedOn w:val="Normal"/>
    <w:next w:val="Normal"/>
    <w:qFormat/>
    <w:rsid w:val="00B877E9"/>
    <w:pPr>
      <w:keepNext/>
      <w:shd w:val="clear" w:color="auto" w:fill="FFFFFF"/>
      <w:jc w:val="both"/>
      <w:outlineLvl w:val="4"/>
    </w:pPr>
    <w:rPr>
      <w:b/>
      <w:bCs/>
      <w:color w:val="000000"/>
      <w:sz w:val="22"/>
      <w:shd w:val="clear" w:color="auto" w:fill="FFFFFF"/>
    </w:rPr>
  </w:style>
  <w:style w:type="paragraph" w:styleId="Ttulo6">
    <w:name w:val="heading 6"/>
    <w:basedOn w:val="Normal"/>
    <w:next w:val="Normal"/>
    <w:qFormat/>
    <w:rsid w:val="00B877E9"/>
    <w:pPr>
      <w:keepNext/>
      <w:shd w:val="clear" w:color="auto" w:fill="FFFFFF"/>
      <w:ind w:left="5400"/>
      <w:jc w:val="both"/>
      <w:outlineLvl w:val="5"/>
    </w:pPr>
    <w:rPr>
      <w:b/>
      <w:bCs/>
      <w:color w:val="000080"/>
      <w:sz w:val="22"/>
      <w:shd w:val="clear" w:color="auto" w:fill="FFFFFF"/>
    </w:rPr>
  </w:style>
  <w:style w:type="paragraph" w:styleId="Ttulo7">
    <w:name w:val="heading 7"/>
    <w:basedOn w:val="Normal"/>
    <w:next w:val="Normal"/>
    <w:qFormat/>
    <w:rsid w:val="00B877E9"/>
    <w:pPr>
      <w:keepNext/>
      <w:shd w:val="clear" w:color="auto" w:fill="FFFFFF"/>
      <w:ind w:firstLine="1080"/>
      <w:jc w:val="both"/>
      <w:outlineLvl w:val="6"/>
    </w:pPr>
    <w:rPr>
      <w:b/>
      <w:bCs/>
      <w:color w:val="000080"/>
      <w:sz w:val="22"/>
      <w:shd w:val="clear" w:color="auto" w:fill="FFFFFF"/>
    </w:rPr>
  </w:style>
  <w:style w:type="paragraph" w:styleId="Ttulo8">
    <w:name w:val="heading 8"/>
    <w:basedOn w:val="Normal"/>
    <w:next w:val="Normal"/>
    <w:qFormat/>
    <w:rsid w:val="00B877E9"/>
    <w:pPr>
      <w:keepNext/>
      <w:outlineLvl w:val="7"/>
    </w:pPr>
    <w:rPr>
      <w:b/>
      <w:bCs/>
      <w:color w:val="000080"/>
    </w:rPr>
  </w:style>
  <w:style w:type="paragraph" w:styleId="Ttulo9">
    <w:name w:val="heading 9"/>
    <w:basedOn w:val="Normal"/>
    <w:next w:val="Normal"/>
    <w:qFormat/>
    <w:rsid w:val="00B877E9"/>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877E9"/>
    <w:pPr>
      <w:tabs>
        <w:tab w:val="center" w:pos="4252"/>
        <w:tab w:val="right" w:pos="8504"/>
      </w:tabs>
    </w:pPr>
  </w:style>
  <w:style w:type="paragraph" w:styleId="Rodap">
    <w:name w:val="footer"/>
    <w:basedOn w:val="Normal"/>
    <w:rsid w:val="00B877E9"/>
    <w:pPr>
      <w:tabs>
        <w:tab w:val="center" w:pos="4252"/>
        <w:tab w:val="right" w:pos="8504"/>
      </w:tabs>
    </w:pPr>
  </w:style>
  <w:style w:type="paragraph" w:styleId="Corpodetexto">
    <w:name w:val="Body Text"/>
    <w:basedOn w:val="Normal"/>
    <w:rsid w:val="00B877E9"/>
    <w:pPr>
      <w:shd w:val="clear" w:color="auto" w:fill="FFFFFF"/>
      <w:jc w:val="both"/>
    </w:pPr>
    <w:rPr>
      <w:color w:val="000000"/>
      <w:sz w:val="22"/>
    </w:rPr>
  </w:style>
  <w:style w:type="character" w:styleId="Hiperligao">
    <w:name w:val="Hyperlink"/>
    <w:basedOn w:val="Tipodeletrapredefinidodopargrafo"/>
    <w:rsid w:val="00B877E9"/>
    <w:rPr>
      <w:color w:val="0000FF"/>
      <w:u w:val="single"/>
    </w:rPr>
  </w:style>
  <w:style w:type="paragraph" w:styleId="Corpodetexto2">
    <w:name w:val="Body Text 2"/>
    <w:basedOn w:val="Normal"/>
    <w:rsid w:val="00B877E9"/>
    <w:pPr>
      <w:shd w:val="clear" w:color="auto" w:fill="FFFFFF"/>
      <w:jc w:val="both"/>
    </w:pPr>
    <w:rPr>
      <w:color w:val="000080"/>
      <w:sz w:val="22"/>
      <w:shd w:val="clear" w:color="auto" w:fill="FFFFFF"/>
    </w:rPr>
  </w:style>
  <w:style w:type="paragraph" w:styleId="Corpodetexto3">
    <w:name w:val="Body Text 3"/>
    <w:basedOn w:val="Normal"/>
    <w:rsid w:val="00B877E9"/>
    <w:pPr>
      <w:jc w:val="both"/>
    </w:pPr>
    <w:rPr>
      <w:b/>
      <w:bCs/>
      <w:color w:val="000080"/>
      <w:sz w:val="22"/>
    </w:rPr>
  </w:style>
  <w:style w:type="paragraph" w:styleId="Avanodecorpodetexto">
    <w:name w:val="Body Text Indent"/>
    <w:basedOn w:val="Normal"/>
    <w:rsid w:val="00B877E9"/>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B877E9"/>
    <w:pPr>
      <w:shd w:val="clear" w:color="auto" w:fill="FFFFFF"/>
      <w:ind w:left="1080" w:firstLine="705"/>
      <w:jc w:val="both"/>
    </w:pPr>
    <w:rPr>
      <w:b/>
      <w:bCs/>
      <w:color w:val="000080"/>
      <w:sz w:val="22"/>
      <w:shd w:val="clear" w:color="auto" w:fill="FFFFFF"/>
    </w:rPr>
  </w:style>
  <w:style w:type="paragraph" w:styleId="Ttulo">
    <w:name w:val="Title"/>
    <w:basedOn w:val="Normal"/>
    <w:qFormat/>
    <w:rsid w:val="00B877E9"/>
    <w:pPr>
      <w:jc w:val="center"/>
    </w:pPr>
    <w:rPr>
      <w:sz w:val="52"/>
      <w:lang w:eastAsia="en-US"/>
    </w:rPr>
  </w:style>
  <w:style w:type="character" w:customStyle="1" w:styleId="EstiloCorreioElectrnico241">
    <w:name w:val="EstiloCorreioElectrónico24"/>
    <w:aliases w:val="EstiloCorreioElectrónico24"/>
    <w:basedOn w:val="Tipodeletrapredefinidodopargrafo"/>
    <w:semiHidden/>
    <w:personal/>
    <w:personalCompose/>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C24D20"/>
    <w:pPr>
      <w:spacing w:before="100" w:beforeAutospacing="1" w:after="100" w:afterAutospacing="1"/>
    </w:pPr>
  </w:style>
  <w:style w:type="character" w:customStyle="1" w:styleId="apple-converted-space">
    <w:name w:val="apple-converted-space"/>
    <w:basedOn w:val="Tipodeletrapredefinidodopargrafo"/>
    <w:rsid w:val="00C24D20"/>
  </w:style>
  <w:style w:type="character" w:customStyle="1" w:styleId="il">
    <w:name w:val="il"/>
    <w:basedOn w:val="Tipodeletrapredefinidodopargrafo"/>
    <w:rsid w:val="00C24D20"/>
  </w:style>
</w:styles>
</file>

<file path=word/webSettings.xml><?xml version="1.0" encoding="utf-8"?>
<w:webSettings xmlns:r="http://schemas.openxmlformats.org/officeDocument/2006/relationships" xmlns:w="http://schemas.openxmlformats.org/wordprocessingml/2006/main">
  <w:divs>
    <w:div w:id="150143321">
      <w:bodyDiv w:val="1"/>
      <w:marLeft w:val="0"/>
      <w:marRight w:val="0"/>
      <w:marTop w:val="0"/>
      <w:marBottom w:val="0"/>
      <w:divBdr>
        <w:top w:val="none" w:sz="0" w:space="0" w:color="auto"/>
        <w:left w:val="none" w:sz="0" w:space="0" w:color="auto"/>
        <w:bottom w:val="none" w:sz="0" w:space="0" w:color="auto"/>
        <w:right w:val="none" w:sz="0" w:space="0" w:color="auto"/>
      </w:divBdr>
      <w:divsChild>
        <w:div w:id="897863381">
          <w:marLeft w:val="0"/>
          <w:marRight w:val="0"/>
          <w:marTop w:val="0"/>
          <w:marBottom w:val="0"/>
          <w:divBdr>
            <w:top w:val="none" w:sz="0" w:space="0" w:color="auto"/>
            <w:left w:val="none" w:sz="0" w:space="0" w:color="auto"/>
            <w:bottom w:val="none" w:sz="0" w:space="0" w:color="auto"/>
            <w:right w:val="none" w:sz="0" w:space="0" w:color="auto"/>
          </w:divBdr>
        </w:div>
        <w:div w:id="1457069615">
          <w:marLeft w:val="0"/>
          <w:marRight w:val="0"/>
          <w:marTop w:val="0"/>
          <w:marBottom w:val="0"/>
          <w:divBdr>
            <w:top w:val="none" w:sz="0" w:space="0" w:color="auto"/>
            <w:left w:val="none" w:sz="0" w:space="0" w:color="auto"/>
            <w:bottom w:val="none" w:sz="0" w:space="0" w:color="auto"/>
            <w:right w:val="none" w:sz="0" w:space="0" w:color="auto"/>
          </w:divBdr>
        </w:div>
      </w:divsChild>
    </w:div>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2862278">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3993">
      <w:bodyDiv w:val="1"/>
      <w:marLeft w:val="0"/>
      <w:marRight w:val="0"/>
      <w:marTop w:val="0"/>
      <w:marBottom w:val="0"/>
      <w:divBdr>
        <w:top w:val="none" w:sz="0" w:space="0" w:color="auto"/>
        <w:left w:val="none" w:sz="0" w:space="0" w:color="auto"/>
        <w:bottom w:val="none" w:sz="0" w:space="0" w:color="auto"/>
        <w:right w:val="none" w:sz="0" w:space="0" w:color="auto"/>
      </w:divBdr>
      <w:divsChild>
        <w:div w:id="42795893">
          <w:marLeft w:val="0"/>
          <w:marRight w:val="0"/>
          <w:marTop w:val="0"/>
          <w:marBottom w:val="0"/>
          <w:divBdr>
            <w:top w:val="none" w:sz="0" w:space="0" w:color="auto"/>
            <w:left w:val="none" w:sz="0" w:space="0" w:color="auto"/>
            <w:bottom w:val="none" w:sz="0" w:space="0" w:color="auto"/>
            <w:right w:val="none" w:sz="0" w:space="0" w:color="auto"/>
          </w:divBdr>
        </w:div>
        <w:div w:id="875462403">
          <w:marLeft w:val="0"/>
          <w:marRight w:val="0"/>
          <w:marTop w:val="0"/>
          <w:marBottom w:val="0"/>
          <w:divBdr>
            <w:top w:val="none" w:sz="0" w:space="0" w:color="auto"/>
            <w:left w:val="none" w:sz="0" w:space="0" w:color="auto"/>
            <w:bottom w:val="none" w:sz="0" w:space="0" w:color="auto"/>
            <w:right w:val="none" w:sz="0" w:space="0" w:color="auto"/>
          </w:divBdr>
        </w:div>
        <w:div w:id="862355162">
          <w:marLeft w:val="0"/>
          <w:marRight w:val="0"/>
          <w:marTop w:val="0"/>
          <w:marBottom w:val="0"/>
          <w:divBdr>
            <w:top w:val="none" w:sz="0" w:space="0" w:color="auto"/>
            <w:left w:val="none" w:sz="0" w:space="0" w:color="auto"/>
            <w:bottom w:val="none" w:sz="0" w:space="0" w:color="auto"/>
            <w:right w:val="none" w:sz="0" w:space="0" w:color="auto"/>
          </w:divBdr>
        </w:div>
        <w:div w:id="350105581">
          <w:marLeft w:val="0"/>
          <w:marRight w:val="0"/>
          <w:marTop w:val="0"/>
          <w:marBottom w:val="0"/>
          <w:divBdr>
            <w:top w:val="none" w:sz="0" w:space="0" w:color="auto"/>
            <w:left w:val="none" w:sz="0" w:space="0" w:color="auto"/>
            <w:bottom w:val="none" w:sz="0" w:space="0" w:color="auto"/>
            <w:right w:val="none" w:sz="0" w:space="0" w:color="auto"/>
          </w:divBdr>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11060257">
      <w:bodyDiv w:val="1"/>
      <w:marLeft w:val="0"/>
      <w:marRight w:val="0"/>
      <w:marTop w:val="0"/>
      <w:marBottom w:val="0"/>
      <w:divBdr>
        <w:top w:val="none" w:sz="0" w:space="0" w:color="auto"/>
        <w:left w:val="none" w:sz="0" w:space="0" w:color="auto"/>
        <w:bottom w:val="none" w:sz="0" w:space="0" w:color="auto"/>
        <w:right w:val="none" w:sz="0" w:space="0" w:color="auto"/>
      </w:divBdr>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389184998">
      <w:bodyDiv w:val="1"/>
      <w:marLeft w:val="0"/>
      <w:marRight w:val="0"/>
      <w:marTop w:val="0"/>
      <w:marBottom w:val="0"/>
      <w:divBdr>
        <w:top w:val="none" w:sz="0" w:space="0" w:color="auto"/>
        <w:left w:val="none" w:sz="0" w:space="0" w:color="auto"/>
        <w:bottom w:val="none" w:sz="0" w:space="0" w:color="auto"/>
        <w:right w:val="none" w:sz="0" w:space="0" w:color="auto"/>
      </w:divBdr>
    </w:div>
    <w:div w:id="1452282480">
      <w:bodyDiv w:val="1"/>
      <w:marLeft w:val="0"/>
      <w:marRight w:val="0"/>
      <w:marTop w:val="0"/>
      <w:marBottom w:val="0"/>
      <w:divBdr>
        <w:top w:val="none" w:sz="0" w:space="0" w:color="auto"/>
        <w:left w:val="none" w:sz="0" w:space="0" w:color="auto"/>
        <w:bottom w:val="none" w:sz="0" w:space="0" w:color="auto"/>
        <w:right w:val="none" w:sz="0" w:space="0" w:color="auto"/>
      </w:divBdr>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669166799">
      <w:bodyDiv w:val="1"/>
      <w:marLeft w:val="0"/>
      <w:marRight w:val="0"/>
      <w:marTop w:val="0"/>
      <w:marBottom w:val="0"/>
      <w:divBdr>
        <w:top w:val="none" w:sz="0" w:space="0" w:color="auto"/>
        <w:left w:val="none" w:sz="0" w:space="0" w:color="auto"/>
        <w:bottom w:val="none" w:sz="0" w:space="0" w:color="auto"/>
        <w:right w:val="none" w:sz="0" w:space="0" w:color="auto"/>
      </w:divBdr>
      <w:divsChild>
        <w:div w:id="1250312049">
          <w:marLeft w:val="0"/>
          <w:marRight w:val="0"/>
          <w:marTop w:val="0"/>
          <w:marBottom w:val="0"/>
          <w:divBdr>
            <w:top w:val="none" w:sz="0" w:space="0" w:color="auto"/>
            <w:left w:val="none" w:sz="0" w:space="0" w:color="auto"/>
            <w:bottom w:val="none" w:sz="0" w:space="0" w:color="auto"/>
            <w:right w:val="none" w:sz="0" w:space="0" w:color="auto"/>
          </w:divBdr>
        </w:div>
        <w:div w:id="1829590273">
          <w:marLeft w:val="0"/>
          <w:marRight w:val="0"/>
          <w:marTop w:val="0"/>
          <w:marBottom w:val="0"/>
          <w:divBdr>
            <w:top w:val="none" w:sz="0" w:space="0" w:color="auto"/>
            <w:left w:val="none" w:sz="0" w:space="0" w:color="auto"/>
            <w:bottom w:val="none" w:sz="0" w:space="0" w:color="auto"/>
            <w:right w:val="none" w:sz="0" w:space="0" w:color="auto"/>
          </w:divBdr>
        </w:div>
        <w:div w:id="960769545">
          <w:marLeft w:val="0"/>
          <w:marRight w:val="0"/>
          <w:marTop w:val="0"/>
          <w:marBottom w:val="0"/>
          <w:divBdr>
            <w:top w:val="none" w:sz="0" w:space="0" w:color="auto"/>
            <w:left w:val="none" w:sz="0" w:space="0" w:color="auto"/>
            <w:bottom w:val="none" w:sz="0" w:space="0" w:color="auto"/>
            <w:right w:val="none" w:sz="0" w:space="0" w:color="auto"/>
          </w:divBdr>
        </w:div>
        <w:div w:id="551044774">
          <w:marLeft w:val="0"/>
          <w:marRight w:val="0"/>
          <w:marTop w:val="0"/>
          <w:marBottom w:val="0"/>
          <w:divBdr>
            <w:top w:val="none" w:sz="0" w:space="0" w:color="auto"/>
            <w:left w:val="none" w:sz="0" w:space="0" w:color="auto"/>
            <w:bottom w:val="none" w:sz="0" w:space="0" w:color="auto"/>
            <w:right w:val="none" w:sz="0" w:space="0" w:color="auto"/>
          </w:divBdr>
        </w:div>
      </w:divsChild>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822889052">
      <w:bodyDiv w:val="1"/>
      <w:marLeft w:val="0"/>
      <w:marRight w:val="0"/>
      <w:marTop w:val="0"/>
      <w:marBottom w:val="0"/>
      <w:divBdr>
        <w:top w:val="none" w:sz="0" w:space="0" w:color="auto"/>
        <w:left w:val="none" w:sz="0" w:space="0" w:color="auto"/>
        <w:bottom w:val="none" w:sz="0" w:space="0" w:color="auto"/>
        <w:right w:val="none" w:sz="0" w:space="0" w:color="auto"/>
      </w:divBdr>
      <w:divsChild>
        <w:div w:id="1016268540">
          <w:marLeft w:val="0"/>
          <w:marRight w:val="0"/>
          <w:marTop w:val="0"/>
          <w:marBottom w:val="0"/>
          <w:divBdr>
            <w:top w:val="none" w:sz="0" w:space="0" w:color="auto"/>
            <w:left w:val="none" w:sz="0" w:space="0" w:color="auto"/>
            <w:bottom w:val="none" w:sz="0" w:space="0" w:color="auto"/>
            <w:right w:val="none" w:sz="0" w:space="0" w:color="auto"/>
          </w:divBdr>
        </w:div>
      </w:divsChild>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1401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o.pt/sociedade/noticia/eua-denunciam-violacao-de-direitos-humanos-por-forcas-de-seguranca-de-portugal-162649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526</Words>
  <Characters>3228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SOS PRISÕES</vt:lpstr>
    </vt:vector>
  </TitlesOfParts>
  <Company>SOS PRISÕES</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SOS PRISÕES</dc:title>
  <dc:subject/>
  <dc:creator>ACED</dc:creator>
  <cp:keywords/>
  <dc:description/>
  <cp:lastModifiedBy>apad</cp:lastModifiedBy>
  <cp:revision>4</cp:revision>
  <cp:lastPrinted>2004-05-24T11:31:00Z</cp:lastPrinted>
  <dcterms:created xsi:type="dcterms:W3CDTF">2014-04-10T17:17:00Z</dcterms:created>
  <dcterms:modified xsi:type="dcterms:W3CDTF">2014-04-10T17:48:00Z</dcterms:modified>
</cp:coreProperties>
</file>