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621A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621A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621A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621A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0F2A6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932423">
        <w:rPr>
          <w:rFonts w:ascii="Arial" w:hAnsi="Arial" w:cs="Arial"/>
          <w:b/>
          <w:bCs/>
          <w:color w:val="222222"/>
          <w:sz w:val="20"/>
          <w:szCs w:val="20"/>
        </w:rPr>
        <w:t>Entidade Reguladora da Saúde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7377FD" w:rsidRDefault="007377FD" w:rsidP="007377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</w:t>
      </w:r>
      <w:r w:rsidR="00932423">
        <w:rPr>
          <w:rFonts w:ascii="Arial" w:hAnsi="Arial" w:cs="Arial"/>
          <w:b/>
          <w:bCs/>
          <w:color w:val="222222"/>
          <w:sz w:val="20"/>
          <w:szCs w:val="20"/>
        </w:rPr>
        <w:t>8</w:t>
      </w:r>
      <w:r>
        <w:rPr>
          <w:rFonts w:ascii="Arial" w:hAnsi="Arial" w:cs="Arial"/>
          <w:b/>
          <w:bCs/>
          <w:color w:val="222222"/>
          <w:sz w:val="20"/>
          <w:szCs w:val="20"/>
        </w:rPr>
        <w:t>-02-2014</w:t>
      </w:r>
    </w:p>
    <w:p w:rsidR="007377FD" w:rsidRPr="00932423" w:rsidRDefault="007377FD" w:rsidP="00737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932423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="00932423" w:rsidRPr="00932423">
        <w:rPr>
          <w:rFonts w:ascii="Arial" w:hAnsi="Arial" w:cs="Arial"/>
          <w:b/>
          <w:bCs/>
          <w:color w:val="222222"/>
          <w:sz w:val="20"/>
          <w:szCs w:val="20"/>
        </w:rPr>
        <w:t xml:space="preserve"> n.º 36</w:t>
      </w:r>
      <w:r w:rsidRPr="00932423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932423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932423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00435A" w:rsidRDefault="007E4349" w:rsidP="000F2A64">
      <w:pPr>
        <w:pStyle w:val="NormalWeb"/>
        <w:shd w:val="clear" w:color="auto" w:fill="FFFFFF"/>
        <w:spacing w:after="0" w:afterAutospacing="0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932423">
        <w:rPr>
          <w:rFonts w:ascii="Arial" w:hAnsi="Arial" w:cs="Arial"/>
          <w:color w:val="222222"/>
          <w:sz w:val="20"/>
          <w:szCs w:val="20"/>
        </w:rPr>
        <w:t xml:space="preserve">Estado de </w:t>
      </w:r>
      <w:r w:rsidR="00932423">
        <w:rPr>
          <w:rFonts w:asciiTheme="minorHAnsi" w:hAnsiTheme="minorHAnsi" w:cs="Arial"/>
          <w:color w:val="222222"/>
        </w:rPr>
        <w:t>funcionamento</w:t>
      </w:r>
      <w:r w:rsidR="006620D3">
        <w:rPr>
          <w:rFonts w:asciiTheme="minorHAnsi" w:hAnsiTheme="minorHAnsi" w:cs="Arial"/>
          <w:color w:val="222222"/>
        </w:rPr>
        <w:t xml:space="preserve"> no EP de </w:t>
      </w:r>
      <w:r w:rsidR="00932423">
        <w:rPr>
          <w:rFonts w:asciiTheme="minorHAnsi" w:hAnsiTheme="minorHAnsi" w:cs="Arial"/>
          <w:color w:val="222222"/>
        </w:rPr>
        <w:t>Coimbra</w:t>
      </w:r>
    </w:p>
    <w:p w:rsidR="000F2A64" w:rsidRDefault="000F2A64" w:rsidP="000F2A64"/>
    <w:p w:rsidR="00932423" w:rsidRDefault="00932423" w:rsidP="000F2A64">
      <w:r>
        <w:t xml:space="preserve">Advogado identificado fez chegar à ACED a seguinte denúncia e disponibilidade de colaboração para esclarecer os factos alegados, na medida das suas possibilidades. Pediu-nos, porém, sigilo da sua identidade para defesa dos seus constituintes, por estes temerem por perseguições que efectivamente podem seguir-se a denúncias sobre o modo de funcionar regular das prisões. Havendo interesse das autoridades na sua colaboração, teremos toda a disponibilidade para informar o advogado da vantagem de contactar directamente quem possa estar interessado na sua colaboração. </w:t>
      </w:r>
    </w:p>
    <w:p w:rsidR="00932423" w:rsidRDefault="00932423" w:rsidP="000F2A64">
      <w:r>
        <w:t xml:space="preserve">Eis o conteúdo da mensagem:   </w:t>
      </w:r>
    </w:p>
    <w:p w:rsidR="00932423" w:rsidRDefault="00932423" w:rsidP="00932423">
      <w:pPr>
        <w:spacing w:before="100" w:beforeAutospacing="1" w:after="100" w:afterAutospacing="1"/>
      </w:pPr>
      <w:r>
        <w:t>“Dirijo-me [à] Associação Contra a Exclusão pelo Desenvolvimento, pelo facto de, na minha qualidade de advogado, me terem sido relatadas algumas queixas relativamente ao funcionamento do Estabelecimento Prisional de Coimbra.</w:t>
      </w:r>
    </w:p>
    <w:p w:rsidR="00932423" w:rsidRDefault="00932423" w:rsidP="00932423">
      <w:pPr>
        <w:spacing w:before="100" w:beforeAutospacing="1" w:after="100" w:afterAutospacing="1"/>
      </w:pPr>
      <w:r>
        <w:t>Nesse sentido, foi-me transmitido que além da falta de condições das camaratas (que albergam cerca de 16 reclusos), existe também falta de qualidade na confecção das refeições (comida fria, suspeitando-se que em algumas situações, seja de dias anteriores). Além do mais, não existe autorização do Senhor Director do Estabelecimento para idas aos hospitais, existindo falta de medicação no Estabelecimento e não existindo um dentista. Para lá do relatado, os pedidos realizados pelos reclusos com as situações ora descritas acabam, várias vezes, por desaparecer, não sendo dado o devido seguimento aos mesmos.</w:t>
      </w:r>
    </w:p>
    <w:p w:rsidR="00932423" w:rsidRDefault="00932423" w:rsidP="00932423">
      <w:pPr>
        <w:spacing w:before="100" w:beforeAutospacing="1" w:after="100" w:afterAutospacing="1"/>
      </w:pPr>
      <w:r>
        <w:t xml:space="preserve">Outra situação comunicada prende-se com </w:t>
      </w:r>
      <w:proofErr w:type="gramStart"/>
      <w:r>
        <w:t>o facto dos</w:t>
      </w:r>
      <w:proofErr w:type="gramEnd"/>
      <w:r>
        <w:t xml:space="preserve"> reclusos solicitarem a presença dos guardas através do toque da campainha, mas os mesmos não ignorarem esse chamamento.</w:t>
      </w:r>
    </w:p>
    <w:p w:rsidR="00932423" w:rsidRDefault="00932423" w:rsidP="00932423">
      <w:pPr>
        <w:spacing w:before="100" w:beforeAutospacing="1" w:after="100" w:afterAutospacing="1"/>
      </w:pPr>
      <w:r>
        <w:t>Ademais, as condições dadas às visitas nas respectivas salas são nulas estando as mesmas, por vezes, uma hora à espera de poder estar com o recluso, para poderem conversar cerca de 15 minutos com o mesmo, não mais.</w:t>
      </w:r>
    </w:p>
    <w:p w:rsidR="00932423" w:rsidRDefault="00932423" w:rsidP="00932423">
      <w:pPr>
        <w:spacing w:before="100" w:beforeAutospacing="1" w:after="100" w:afterAutospacing="1"/>
      </w:pPr>
      <w:r>
        <w:t>A última queixa que me foi relatada relacionou-se com o facto de serem constantemente rejeitadas as saídas precárias no Estabelecimento Prisional de Coimbra.</w:t>
      </w:r>
    </w:p>
    <w:p w:rsidR="00932423" w:rsidRDefault="00932423" w:rsidP="00932423">
      <w:pPr>
        <w:spacing w:before="100" w:beforeAutospacing="1" w:after="100" w:afterAutospacing="1"/>
      </w:pPr>
      <w:r>
        <w:t>Para qualquer esclarecimento, estarei, naturalmente e dentro das minhas possibilidades, à sua disposição.”</w:t>
      </w:r>
    </w:p>
    <w:p w:rsidR="00717844" w:rsidRDefault="008E78DB" w:rsidP="006C0504"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64" w:rsidRDefault="000F2A64">
      <w:r>
        <w:separator/>
      </w:r>
    </w:p>
  </w:endnote>
  <w:endnote w:type="continuationSeparator" w:id="0">
    <w:p w:rsidR="000F2A64" w:rsidRDefault="000F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4" w:rsidRDefault="000F2A6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F2A64" w:rsidRDefault="000F2A6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F2A64" w:rsidRDefault="000F2A6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F2A64" w:rsidRDefault="000F2A6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64" w:rsidRDefault="000F2A64">
      <w:r>
        <w:separator/>
      </w:r>
    </w:p>
  </w:footnote>
  <w:footnote w:type="continuationSeparator" w:id="0">
    <w:p w:rsidR="000F2A64" w:rsidRDefault="000F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0F2A64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3CA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A6B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0D3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5075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32423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36D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1AF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2014-02-28T19:39:00Z</dcterms:created>
  <dcterms:modified xsi:type="dcterms:W3CDTF">2014-02-28T19:39:00Z</dcterms:modified>
</cp:coreProperties>
</file>