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574C3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574C3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574C3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574C3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885801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3B5015">
        <w:rPr>
          <w:b/>
          <w:bCs/>
        </w:rPr>
        <w:t>1</w:t>
      </w:r>
      <w:r w:rsidR="00885801">
        <w:rPr>
          <w:b/>
          <w:bCs/>
        </w:rPr>
        <w:t>7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885801" w:rsidRDefault="00C320DD" w:rsidP="00C320DD">
      <w:pPr>
        <w:rPr>
          <w:b/>
          <w:bCs/>
        </w:rPr>
      </w:pPr>
      <w:proofErr w:type="spellStart"/>
      <w:r w:rsidRPr="00885801">
        <w:rPr>
          <w:b/>
          <w:bCs/>
        </w:rPr>
        <w:t>N.Refª</w:t>
      </w:r>
      <w:proofErr w:type="spellEnd"/>
      <w:r w:rsidRPr="00885801">
        <w:rPr>
          <w:b/>
          <w:bCs/>
        </w:rPr>
        <w:t xml:space="preserve"> n.º </w:t>
      </w:r>
      <w:r w:rsidR="00F82DEC" w:rsidRPr="00885801">
        <w:rPr>
          <w:b/>
          <w:bCs/>
        </w:rPr>
        <w:t>0</w:t>
      </w:r>
      <w:r w:rsidR="00885801" w:rsidRPr="00885801">
        <w:rPr>
          <w:b/>
          <w:bCs/>
        </w:rPr>
        <w:t>9</w:t>
      </w:r>
      <w:r w:rsidRPr="00885801">
        <w:rPr>
          <w:b/>
          <w:bCs/>
        </w:rPr>
        <w:t>/</w:t>
      </w:r>
      <w:proofErr w:type="spellStart"/>
      <w:r w:rsidRPr="00885801">
        <w:rPr>
          <w:b/>
          <w:bCs/>
        </w:rPr>
        <w:t>apd</w:t>
      </w:r>
      <w:proofErr w:type="spellEnd"/>
      <w:r w:rsidRPr="00885801">
        <w:rPr>
          <w:b/>
          <w:bCs/>
        </w:rPr>
        <w:t>/1</w:t>
      </w:r>
      <w:r w:rsidR="00A86C0A" w:rsidRPr="00885801">
        <w:rPr>
          <w:b/>
          <w:bCs/>
        </w:rPr>
        <w:t>3</w:t>
      </w:r>
    </w:p>
    <w:p w:rsidR="001220C8" w:rsidRPr="00885801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F82DEC" w:rsidRPr="00B41C6E">
        <w:rPr>
          <w:b/>
        </w:rPr>
        <w:t xml:space="preserve">denúncia de </w:t>
      </w:r>
      <w:r w:rsidR="00576BE5">
        <w:rPr>
          <w:b/>
        </w:rPr>
        <w:t xml:space="preserve">maus tratos </w:t>
      </w:r>
      <w:r w:rsidR="00885801">
        <w:rPr>
          <w:b/>
        </w:rPr>
        <w:t>na Carregueira</w:t>
      </w:r>
    </w:p>
    <w:p w:rsidR="00F82DEC" w:rsidRDefault="00F82DEC" w:rsidP="00F82DEC">
      <w:pPr>
        <w:jc w:val="both"/>
      </w:pPr>
    </w:p>
    <w:p w:rsidR="00885801" w:rsidRDefault="00885801" w:rsidP="00885801">
      <w:pPr>
        <w:jc w:val="both"/>
      </w:pPr>
      <w:r>
        <w:t>Luís Seixas Inocêncio, preso na Carregueira, informou a família que ia entrar em greve fome para denunciar a humilhação que o estão a fazer passar. O facto de a sua saída estar prevista pêra Fevereiro de 2013 é a única razão que lhe ocorre para que o sujeitem a tal provocação. Pede ajuda no sentido de evitar a escalada das humilhações e das provocações. Ao que a ACED corresponde, como é sua vocação, informando as autoridades do que se pode estar a passar.</w:t>
      </w:r>
    </w:p>
    <w:p w:rsidR="00885801" w:rsidRDefault="00885801" w:rsidP="00885801">
      <w:pPr>
        <w:jc w:val="both"/>
      </w:pPr>
      <w:r>
        <w:t>Recebeu duas embalagens de supermercado com 4 fatias de bolo cada. Uma das embalagens tem noz partida. Mas, sem outras explicações, a guarda informou-o que não poderia receber esses bolos por causa da noz que um deles tem. Que a única forma de lhe poderem entregar os bolos seria se os desfizessem.</w:t>
      </w:r>
    </w:p>
    <w:p w:rsidR="00885801" w:rsidRDefault="00885801" w:rsidP="00885801">
      <w:pPr>
        <w:jc w:val="both"/>
      </w:pPr>
      <w:r>
        <w:t>Por não ser perceptível nenhuma razão para um tal procedimento e nenhuma explicação ou formalidade ter acompanhado a alegada decisão, dado o carácter extraordinário da situação, o preso deduziu tratar-se de uma humilhação e de uma provocação. Coisa que a postura de quem o informou pareceu confirmar.</w:t>
      </w:r>
    </w:p>
    <w:p w:rsidR="00885801" w:rsidRDefault="00885801" w:rsidP="00885801">
      <w:pPr>
        <w:jc w:val="both"/>
      </w:pPr>
      <w:r>
        <w:t>Apesar das preocupações da família, a decisão de entrar em greve de fome em defesa da sua dignidade ter-se-á imposto e aqui estamos a informar isso mesmo a quem de direito.</w:t>
      </w:r>
    </w:p>
    <w:p w:rsidR="00885801" w:rsidRDefault="00885801" w:rsidP="00885801">
      <w:pPr>
        <w:jc w:val="both"/>
      </w:pPr>
      <w:r>
        <w:t xml:space="preserve">O episódio, aparentemente, terá solução fácil. A ACED, porém, pede às autoridades a atenção devida a um caso que ocorre poucas semanas antes da previsível soltura do preso e que – já aconteceu noutros casos – pode tornar-se efectivo, se os efeitos de provocação alegadamente causa de tais comportamentos exóticos se vierem a perseguir de forma continuada e se </w:t>
      </w:r>
      <w:proofErr w:type="spellStart"/>
      <w:r>
        <w:t>se</w:t>
      </w:r>
      <w:proofErr w:type="spellEnd"/>
      <w:r>
        <w:t xml:space="preserve"> vierem a concretizar, em prejuízo da situação jurídica do queixoso.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C" w:rsidRDefault="008E74DC">
      <w:r>
        <w:separator/>
      </w:r>
    </w:p>
  </w:endnote>
  <w:endnote w:type="continuationSeparator" w:id="0">
    <w:p w:rsidR="008E74DC" w:rsidRDefault="008E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C" w:rsidRDefault="008E74D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74DC" w:rsidRDefault="008E74D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C" w:rsidRDefault="008E74DC">
      <w:r>
        <w:separator/>
      </w:r>
    </w:p>
  </w:footnote>
  <w:footnote w:type="continuationSeparator" w:id="0">
    <w:p w:rsidR="008E74DC" w:rsidRDefault="008E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B5015"/>
    <w:rsid w:val="003C06FF"/>
    <w:rsid w:val="003C1089"/>
    <w:rsid w:val="003D2140"/>
    <w:rsid w:val="003D2E76"/>
    <w:rsid w:val="003E255A"/>
    <w:rsid w:val="003E73F8"/>
    <w:rsid w:val="003E7DDF"/>
    <w:rsid w:val="003F093A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4C3F"/>
    <w:rsid w:val="00576BE5"/>
    <w:rsid w:val="005815A1"/>
    <w:rsid w:val="005816AB"/>
    <w:rsid w:val="0058243B"/>
    <w:rsid w:val="00591671"/>
    <w:rsid w:val="005939B6"/>
    <w:rsid w:val="00596EA6"/>
    <w:rsid w:val="005A6279"/>
    <w:rsid w:val="005A7C36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1BE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133D"/>
    <w:rsid w:val="00884DB6"/>
    <w:rsid w:val="00885801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4DC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413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E3C8D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4D66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175B-65BB-42C2-B0F9-6F35E65C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2013-01-17T18:15:00Z</dcterms:created>
  <dcterms:modified xsi:type="dcterms:W3CDTF">2013-01-17T18:15:00Z</dcterms:modified>
</cp:coreProperties>
</file>